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54F" w:rsidRPr="000E05A2" w:rsidRDefault="008E2439" w:rsidP="006C6A81">
      <w:pPr>
        <w:spacing w:line="276" w:lineRule="auto"/>
        <w:ind w:firstLine="420"/>
        <w:rPr>
          <w:rFonts w:asciiTheme="minorEastAsia" w:hAnsiTheme="minorEastAsia"/>
          <w:b/>
          <w:color w:val="FF0000"/>
          <w:sz w:val="24"/>
          <w:szCs w:val="24"/>
        </w:rPr>
      </w:pPr>
      <w:r w:rsidRPr="000E05A2">
        <w:rPr>
          <w:rFonts w:asciiTheme="minorEastAsia" w:hAnsiTheme="minorEastAsia" w:hint="eastAsia"/>
          <w:b/>
          <w:color w:val="FF0000"/>
          <w:sz w:val="24"/>
          <w:szCs w:val="24"/>
        </w:rPr>
        <w:t>详细的考前准备、考试内容以及在线录制视频流程的示例请见zs.dhu.edu.cn公告栏中的《东华大学</w:t>
      </w:r>
      <w:r w:rsidR="007B1D4B" w:rsidRPr="000E05A2">
        <w:rPr>
          <w:rFonts w:asciiTheme="minorEastAsia" w:hAnsiTheme="minorEastAsia" w:hint="eastAsia"/>
          <w:b/>
          <w:color w:val="FF0000"/>
          <w:sz w:val="24"/>
          <w:szCs w:val="24"/>
        </w:rPr>
        <w:t>202</w:t>
      </w:r>
      <w:r w:rsidR="00B77E0E">
        <w:rPr>
          <w:rFonts w:asciiTheme="minorEastAsia" w:hAnsiTheme="minorEastAsia"/>
          <w:b/>
          <w:color w:val="FF0000"/>
          <w:sz w:val="24"/>
          <w:szCs w:val="24"/>
        </w:rPr>
        <w:t>3</w:t>
      </w:r>
      <w:r w:rsidRPr="000E05A2">
        <w:rPr>
          <w:rFonts w:asciiTheme="minorEastAsia" w:hAnsiTheme="minorEastAsia" w:hint="eastAsia"/>
          <w:b/>
          <w:color w:val="FF0000"/>
          <w:sz w:val="24"/>
          <w:szCs w:val="24"/>
        </w:rPr>
        <w:t>年高水平</w:t>
      </w:r>
      <w:r w:rsidRPr="000E05A2">
        <w:rPr>
          <w:rFonts w:asciiTheme="minorEastAsia" w:hAnsiTheme="minorEastAsia"/>
          <w:b/>
          <w:color w:val="FF0000"/>
          <w:sz w:val="24"/>
          <w:szCs w:val="24"/>
        </w:rPr>
        <w:t>艺术团</w:t>
      </w:r>
      <w:r w:rsidR="00936C53" w:rsidRPr="000E05A2">
        <w:rPr>
          <w:rFonts w:asciiTheme="minorEastAsia" w:hAnsiTheme="minorEastAsia" w:hint="eastAsia"/>
          <w:b/>
          <w:color w:val="FF0000"/>
          <w:sz w:val="24"/>
          <w:szCs w:val="24"/>
        </w:rPr>
        <w:t>网络</w:t>
      </w:r>
      <w:r w:rsidR="00936C53" w:rsidRPr="000E05A2">
        <w:rPr>
          <w:rFonts w:asciiTheme="minorEastAsia" w:hAnsiTheme="minorEastAsia"/>
          <w:b/>
          <w:color w:val="FF0000"/>
          <w:sz w:val="24"/>
          <w:szCs w:val="24"/>
        </w:rPr>
        <w:t>考试</w:t>
      </w:r>
      <w:r w:rsidRPr="000E05A2">
        <w:rPr>
          <w:rFonts w:asciiTheme="minorEastAsia" w:hAnsiTheme="minorEastAsia" w:hint="eastAsia"/>
          <w:b/>
          <w:color w:val="FF0000"/>
          <w:sz w:val="24"/>
          <w:szCs w:val="24"/>
        </w:rPr>
        <w:t>流程示例》。</w:t>
      </w:r>
    </w:p>
    <w:p w:rsidR="00EA0159" w:rsidRPr="000E05A2" w:rsidRDefault="00EA0159" w:rsidP="0064116B">
      <w:pPr>
        <w:spacing w:line="276" w:lineRule="auto"/>
        <w:rPr>
          <w:rFonts w:asciiTheme="minorEastAsia" w:hAnsiTheme="minorEastAsia"/>
          <w:b/>
          <w:color w:val="FF0000"/>
          <w:sz w:val="24"/>
          <w:szCs w:val="24"/>
        </w:rPr>
      </w:pPr>
    </w:p>
    <w:p w:rsidR="00B77E0E" w:rsidRPr="00B77E0E" w:rsidRDefault="00B77E0E" w:rsidP="00B77E0E">
      <w:pPr>
        <w:widowControl/>
        <w:shd w:val="clear" w:color="auto" w:fill="FFFFFF"/>
        <w:spacing w:line="360" w:lineRule="atLeast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考生可于</w:t>
      </w:r>
      <w:r w:rsidRPr="00B77E0E"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</w:rPr>
        <w:t>2023年1月11日15:00</w:t>
      </w:r>
      <w:r w:rsidRPr="00B77E0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后登录报名网站下载打印准考生，并查看学校本科招生网公布的网络考试流程示例。于1月11-12日可进行模拟考试，请提前进入考试完善个人信息。考生须于</w:t>
      </w:r>
      <w:r w:rsidRPr="00B77E0E"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</w:rPr>
        <w:t>1月13日9:00-20:00</w:t>
      </w:r>
      <w:r w:rsidRPr="00B77E0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登录考试系统完成考试，逾期未提交视频视为自动放弃。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 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一、网络考试提交时间:</w:t>
      </w:r>
      <w:r w:rsidRPr="00B77E0E"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</w:rPr>
        <w:t>2023年1月13日9:00-20：00</w:t>
      </w:r>
      <w:r w:rsidRPr="00B77E0E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，考试前请准备好准考证和身份证。逾期未提交作品视为放弃2023年高水平艺术团网上测试。</w:t>
      </w:r>
      <w:r w:rsidRPr="00B77E0E"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</w:rPr>
        <w:t>请在考试结束前一定尽早提交视频</w:t>
      </w:r>
      <w:r w:rsidRPr="00B77E0E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，若系统自动关闭将无法上传，逾期未提交视频视为自动放弃，后果自负。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 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二、网络考试系统是艺术升考试平台，双机位录制，考生</w:t>
      </w:r>
      <w:r w:rsidRPr="00B77E0E"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</w:rPr>
        <w:t>可提前上传报考信息等待审核后，才能开始考前练习和考试。</w:t>
      </w:r>
      <w:r w:rsidRPr="00B77E0E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若已上传过报考资料信息，无需等待艺术升平台审核，直接进系统进行考前练习和考试。</w:t>
      </w:r>
    </w:p>
    <w:p w:rsidR="00B77E0E" w:rsidRPr="00B77E0E" w:rsidRDefault="00B77E0E" w:rsidP="00B77E0E">
      <w:pPr>
        <w:widowControl/>
        <w:shd w:val="clear" w:color="auto" w:fill="FFFFFF"/>
        <w:spacing w:before="75" w:after="75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 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三、网上考试内容：。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2268"/>
        <w:gridCol w:w="1860"/>
        <w:gridCol w:w="1665"/>
        <w:gridCol w:w="1665"/>
      </w:tblGrid>
      <w:tr w:rsidR="00B77E0E" w:rsidRPr="00B77E0E" w:rsidTr="00B77E0E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spacing w:line="27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科目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spacing w:line="27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考题1</w:t>
            </w:r>
          </w:p>
        </w:tc>
        <w:tc>
          <w:tcPr>
            <w:tcW w:w="18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spacing w:line="27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考题2</w:t>
            </w:r>
          </w:p>
        </w:tc>
        <w:tc>
          <w:tcPr>
            <w:tcW w:w="1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spacing w:line="27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拍摄要求</w:t>
            </w:r>
          </w:p>
        </w:tc>
        <w:tc>
          <w:tcPr>
            <w:tcW w:w="1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spacing w:line="27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着装和伴奏</w:t>
            </w:r>
          </w:p>
        </w:tc>
      </w:tr>
      <w:tr w:rsidR="00B77E0E" w:rsidRPr="00B77E0E" w:rsidTr="00B77E0E">
        <w:tc>
          <w:tcPr>
            <w:tcW w:w="8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wordWrap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  <w:shd w:val="clear" w:color="auto" w:fill="FFFFFF"/>
              </w:rPr>
              <w:t>笙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wordWrap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高级以上程度的乐曲一首（总时间限5分钟）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wordWrap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视奏</w:t>
            </w: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  <w:shd w:val="clear" w:color="auto" w:fill="FFFFFF"/>
              </w:rPr>
              <w:t>指定</w:t>
            </w:r>
            <w:r w:rsidRPr="00B77E0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乐曲一首（五线谱）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wordWrap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主机位横屏拍摄，辅机位竖屏拍摄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wordWrap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  <w:shd w:val="clear" w:color="auto" w:fill="FFFFFF"/>
              </w:rPr>
              <w:t>着装演出服不做要求，着装简洁即可。不得带伴奏。</w:t>
            </w:r>
          </w:p>
        </w:tc>
      </w:tr>
      <w:tr w:rsidR="00B77E0E" w:rsidRPr="00B77E0E" w:rsidTr="00B77E0E">
        <w:tc>
          <w:tcPr>
            <w:tcW w:w="8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wordWrap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  <w:shd w:val="clear" w:color="auto" w:fill="FFFFFF"/>
              </w:rPr>
              <w:t>古筝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wordWrap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高级以上程度的乐曲一首（总时间限5分钟）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wordWrap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视奏</w:t>
            </w: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  <w:shd w:val="clear" w:color="auto" w:fill="FFFFFF"/>
              </w:rPr>
              <w:t>指定</w:t>
            </w:r>
            <w:r w:rsidRPr="00B77E0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乐曲一首（五线谱）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wordWrap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主机位横屏拍摄，辅机位竖屏拍摄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wordWrap w:val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  <w:shd w:val="clear" w:color="auto" w:fill="FFFFFF"/>
              </w:rPr>
              <w:t>着装演出服不做要求，着装简洁即可。不得带伴奏。</w:t>
            </w:r>
          </w:p>
        </w:tc>
      </w:tr>
      <w:tr w:rsidR="00B77E0E" w:rsidRPr="00B77E0E" w:rsidTr="00B77E0E">
        <w:tc>
          <w:tcPr>
            <w:tcW w:w="8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wordWrap w:val="0"/>
              <w:spacing w:line="27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  <w:shd w:val="clear" w:color="auto" w:fill="FFFFFF"/>
              </w:rPr>
              <w:t>钢琴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wordWrap w:val="0"/>
              <w:spacing w:line="27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  <w:shd w:val="clear" w:color="auto" w:fill="FFFFFF"/>
              </w:rPr>
              <w:t>准备古典奏鸣曲或相当程度的乐曲一首，高级程度练习曲一首，车尔尼740以上难度（演奏总时间原则上控制在10分钟以内）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wordWrap w:val="0"/>
              <w:spacing w:line="27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  <w:shd w:val="clear" w:color="auto" w:fill="FFFFFF"/>
              </w:rPr>
              <w:t>视奏指定乐曲一首</w:t>
            </w:r>
            <w:r w:rsidRPr="00B77E0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（五线谱）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spacing w:line="27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主机位横屏拍摄，辅机位竖屏拍摄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wordWrap w:val="0"/>
              <w:spacing w:line="27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  <w:shd w:val="clear" w:color="auto" w:fill="FFFFFF"/>
              </w:rPr>
              <w:t>着装演出服不做要求，着装简洁即可。不得带伴奏。</w:t>
            </w:r>
          </w:p>
        </w:tc>
      </w:tr>
      <w:tr w:rsidR="00B77E0E" w:rsidRPr="00B77E0E" w:rsidTr="00B77E0E">
        <w:trPr>
          <w:trHeight w:val="3330"/>
        </w:trPr>
        <w:tc>
          <w:tcPr>
            <w:tcW w:w="8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wordWrap w:val="0"/>
              <w:spacing w:line="27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  <w:shd w:val="clear" w:color="auto" w:fill="FFFFFF"/>
              </w:rPr>
              <w:lastRenderedPageBreak/>
              <w:t>民族打击乐（兼西洋打击乐）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wordWrap w:val="0"/>
              <w:spacing w:line="27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  <w:shd w:val="clear" w:color="auto" w:fill="FFFFFF"/>
              </w:rPr>
              <w:t>准备练习曲、乐曲各一首（如只会民打的考生,则两首曲子都使用民打。如兼会西洋打击乐，则任意一首曲子民打，另一首曲子西打。演奏总时间原则上控制在6分钟以内。）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wordWrap w:val="0"/>
              <w:spacing w:line="27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  <w:shd w:val="clear" w:color="auto" w:fill="FFFFFF"/>
              </w:rPr>
              <w:t>视奏指定乐曲一首</w:t>
            </w:r>
            <w:r w:rsidRPr="00B77E0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（五线谱）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spacing w:line="27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主机位横屏拍摄，辅机位竖屏拍摄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77E0E" w:rsidRPr="00B77E0E" w:rsidRDefault="00B77E0E" w:rsidP="00B77E0E">
            <w:pPr>
              <w:widowControl/>
              <w:wordWrap w:val="0"/>
              <w:spacing w:line="27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B77E0E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  <w:shd w:val="clear" w:color="auto" w:fill="FFFFFF"/>
              </w:rPr>
              <w:t>着装演出服不做要求，着装简洁即可。不得带伴奏。</w:t>
            </w:r>
          </w:p>
        </w:tc>
      </w:tr>
    </w:tbl>
    <w:p w:rsidR="00B77E0E" w:rsidRPr="00B77E0E" w:rsidRDefault="00B77E0E" w:rsidP="00B77E0E">
      <w:pPr>
        <w:widowControl/>
        <w:shd w:val="clear" w:color="auto" w:fill="FFFFFF"/>
        <w:spacing w:line="27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 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备注：主机位考生正面拍摄，保证脸部、双手、乐器入境，详见下方示意图，考试环境自备安静明亮的房间即可。考试视频不得做后期剪辑及音效处理。着装演出服不做要求，着装简洁即可。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ind w:firstLine="420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进行考题2的拍摄时可根据个人看谱情况调整主机位，但是要确保辅机位录制看谱和演奏全过程。</w:t>
      </w:r>
      <w:r w:rsidRPr="00B77E0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center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</w:t>
      </w:r>
      <w:r w:rsidRPr="000E05A2">
        <w:rPr>
          <w:rFonts w:asciiTheme="minorEastAsia" w:hAnsiTheme="minorEastAsia"/>
          <w:noProof/>
          <w:color w:val="333333"/>
          <w:szCs w:val="24"/>
        </w:rPr>
        <w:drawing>
          <wp:inline distT="0" distB="0" distL="0" distR="0" wp14:anchorId="66B9A0CD" wp14:editId="7A5AD8E6">
            <wp:extent cx="5274310" cy="1674495"/>
            <wp:effectExtent l="0" t="0" r="2540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1012415452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0E" w:rsidRDefault="00B77E0E" w:rsidP="00B77E0E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  <w:shd w:val="clear" w:color="auto" w:fill="FFFFFF"/>
        </w:rPr>
      </w:pPr>
      <w:r w:rsidRPr="00B77E0E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双机位录制示意图</w:t>
      </w:r>
    </w:p>
    <w:p w:rsidR="00B77E0E" w:rsidRPr="00B77E0E" w:rsidRDefault="00B77E0E" w:rsidP="00B77E0E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3448050" cy="2476227"/>
            <wp:effectExtent l="0" t="0" r="0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古筝正面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393" cy="249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0E" w:rsidRDefault="00B77E0E" w:rsidP="00B77E0E">
      <w:pPr>
        <w:widowControl/>
        <w:shd w:val="clear" w:color="auto" w:fill="FFFFFF"/>
        <w:spacing w:line="270" w:lineRule="atLeast"/>
        <w:jc w:val="center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B77E0E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古筝和笙主机位拍摄示意图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center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3076575" cy="25424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钢琴正面机位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891" cy="256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0E" w:rsidRDefault="00B77E0E" w:rsidP="00B77E0E">
      <w:pPr>
        <w:widowControl/>
        <w:shd w:val="clear" w:color="auto" w:fill="FFFFFF"/>
        <w:spacing w:line="270" w:lineRule="atLeast"/>
        <w:jc w:val="center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B77E0E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钢琴主机位拍摄示意图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center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</w:p>
    <w:p w:rsidR="00B77E0E" w:rsidRDefault="00B77E0E" w:rsidP="00B77E0E">
      <w:pPr>
        <w:widowControl/>
        <w:shd w:val="clear" w:color="auto" w:fill="FFFFFF"/>
        <w:spacing w:line="270" w:lineRule="atLeast"/>
        <w:jc w:val="center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 </w:t>
      </w: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2838450" cy="2662149"/>
            <wp:effectExtent l="0" t="0" r="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打击乐正面机位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753" cy="266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center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 </w:t>
      </w:r>
      <w:r w:rsidRPr="00B77E0E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打击乐主机位拍摄示意图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四、在线录制注意要点 </w:t>
      </w:r>
      <w:r w:rsidRPr="00B77E0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br/>
        <w:t>   1、</w:t>
      </w:r>
      <w:r w:rsidRPr="00B77E0E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考题1有3次正式考试的机会，考题2视奏有2次考试机会，</w:t>
      </w:r>
      <w:r w:rsidRPr="00B77E0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2个考题均有考前练习可供考生模拟，</w:t>
      </w:r>
      <w:r w:rsidRPr="00B77E0E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模拟次数用完后可模拟提交2个考题后，再次进入考前练习继续模拟练习。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 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  2、考生查看考试内容后可先进行线下准备和线下排练，准备充分后，可进入系统进行考前练习，熟练掌握考试流程，确定好拍摄的最佳距离、角度和位置。考前练习拍摄的视频可供考生查看录制效果。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  3、正式考试录制完成后，考生可选择一个自己认为满意的视频进行提交，并持身份证和准考证拍摄半身照片提交至系统，提交后不可修改。详细过程请参附件考试流程。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br/>
        <w:t>   4、因为完成考试系统需要一定的时间，请考生合理安排自己的时间，按时完成考试。</w:t>
      </w:r>
      <w:r w:rsidRPr="00B77E0E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辅机位必须录制考生考试全过程，不得提前结束，否则按违纪论处。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lastRenderedPageBreak/>
        <w:t> 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ind w:firstLine="420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考试为在线实时拍摄，请保证拍摄时的网络畅通和设备的电量充足，建议连接优质Wi-Fi网络，关闭移动设备通话、录屏、外放音乐、闹钟等可能导致录制失败的应用程序。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</w:t>
      </w:r>
    </w:p>
    <w:p w:rsidR="00B77E0E" w:rsidRPr="00B77E0E" w:rsidRDefault="00B77E0E" w:rsidP="00B77E0E">
      <w:pPr>
        <w:widowControl/>
        <w:shd w:val="clear" w:color="auto" w:fill="FFFFFF"/>
        <w:spacing w:line="27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B77E0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五、最终获得资格名单将于3月底前在公告栏中公示，最终公示名单以阳光高考平台公布为准。</w:t>
      </w:r>
    </w:p>
    <w:p w:rsidR="0064116B" w:rsidRPr="00B77E0E" w:rsidRDefault="0064116B" w:rsidP="0064116B">
      <w:pPr>
        <w:spacing w:line="276" w:lineRule="auto"/>
        <w:rPr>
          <w:rFonts w:asciiTheme="minorEastAsia" w:hAnsiTheme="minorEastAsia"/>
          <w:color w:val="333333"/>
          <w:sz w:val="24"/>
          <w:szCs w:val="24"/>
        </w:rPr>
      </w:pPr>
    </w:p>
    <w:p w:rsidR="0093711A" w:rsidRPr="000E05A2" w:rsidRDefault="0093711A" w:rsidP="0064116B">
      <w:pPr>
        <w:spacing w:line="276" w:lineRule="auto"/>
        <w:rPr>
          <w:rFonts w:asciiTheme="minorEastAsia" w:hAnsiTheme="minorEastAsia"/>
          <w:color w:val="333333"/>
          <w:sz w:val="24"/>
          <w:szCs w:val="24"/>
        </w:rPr>
      </w:pPr>
    </w:p>
    <w:p w:rsidR="00B77E0E" w:rsidRDefault="00B77E0E">
      <w:pPr>
        <w:widowControl/>
        <w:jc w:val="left"/>
        <w:rPr>
          <w:rFonts w:asciiTheme="minorEastAsia" w:hAnsiTheme="minorEastAsia"/>
          <w:color w:val="C00000"/>
          <w:sz w:val="24"/>
          <w:szCs w:val="24"/>
        </w:rPr>
      </w:pPr>
      <w:r>
        <w:rPr>
          <w:rFonts w:asciiTheme="minorEastAsia" w:hAnsiTheme="minorEastAsia"/>
          <w:color w:val="C00000"/>
          <w:sz w:val="24"/>
          <w:szCs w:val="24"/>
        </w:rPr>
        <w:br w:type="page"/>
      </w:r>
    </w:p>
    <w:p w:rsidR="0003164A" w:rsidRDefault="0003164A" w:rsidP="0003164A">
      <w:pPr>
        <w:spacing w:line="360" w:lineRule="auto"/>
        <w:jc w:val="left"/>
        <w:rPr>
          <w:rFonts w:asciiTheme="minorEastAsia" w:hAnsiTheme="minorEastAsia" w:cs="宋体"/>
          <w:b/>
          <w:bCs/>
          <w:kern w:val="0"/>
          <w:sz w:val="24"/>
          <w:szCs w:val="24"/>
        </w:rPr>
      </w:pPr>
      <w:bookmarkStart w:id="0" w:name="_Hlk123548267"/>
      <w:bookmarkEnd w:id="0"/>
      <w:r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lastRenderedPageBreak/>
        <w:t>一、考前准备</w:t>
      </w:r>
    </w:p>
    <w:p w:rsidR="0003164A" w:rsidRDefault="0003164A" w:rsidP="0003164A">
      <w:pPr>
        <w:spacing w:before="120" w:line="360" w:lineRule="auto"/>
        <w:ind w:left="23" w:right="34" w:firstLine="420"/>
        <w:rPr>
          <w:rFonts w:asciiTheme="minorEastAsia" w:hAnsiTheme="minorEastAsia" w:cs="宋体"/>
          <w:spacing w:val="-1"/>
          <w:sz w:val="24"/>
          <w:szCs w:val="24"/>
        </w:rPr>
      </w:pPr>
      <w:r>
        <w:rPr>
          <w:rFonts w:asciiTheme="minorEastAsia" w:hAnsiTheme="minorEastAsia" w:cs="宋体"/>
          <w:spacing w:val="-1"/>
          <w:sz w:val="24"/>
          <w:szCs w:val="24"/>
        </w:rPr>
        <w:t>考生准备两部智能手机，每部手机须保证至少20G的剩余可用存储空间，同时须下载安装“艺术升”APP并更新到最新版本，两台手机均用于录制考试全程 视频和拍摄试卷照片上传及考试过程监控。</w:t>
      </w:r>
      <w:r>
        <w:rPr>
          <w:rFonts w:asciiTheme="minorEastAsia" w:hAnsiTheme="minorEastAsia" w:cs="宋体"/>
          <w:b/>
          <w:bCs/>
          <w:spacing w:val="-1"/>
          <w:sz w:val="24"/>
          <w:szCs w:val="24"/>
        </w:rPr>
        <w:t>艺术升APP仅支持智能手机，不支持平板电脑、台式电脑</w:t>
      </w:r>
      <w:r>
        <w:rPr>
          <w:rFonts w:asciiTheme="minorEastAsia" w:hAnsiTheme="minorEastAsia" w:cs="宋体" w:hint="eastAsia"/>
          <w:b/>
          <w:bCs/>
          <w:spacing w:val="-1"/>
          <w:sz w:val="24"/>
          <w:szCs w:val="24"/>
        </w:rPr>
        <w:t>等电子设备</w:t>
      </w:r>
      <w:r>
        <w:rPr>
          <w:rFonts w:asciiTheme="minorEastAsia" w:hAnsiTheme="minorEastAsia" w:cs="宋体"/>
          <w:b/>
          <w:bCs/>
          <w:spacing w:val="-1"/>
          <w:sz w:val="24"/>
          <w:szCs w:val="24"/>
        </w:rPr>
        <w:t>。</w:t>
      </w:r>
    </w:p>
    <w:p w:rsidR="0003164A" w:rsidRDefault="0003164A" w:rsidP="0003164A">
      <w:pPr>
        <w:spacing w:before="120" w:line="360" w:lineRule="auto"/>
        <w:ind w:left="23" w:right="34" w:firstLine="42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645FFDD" wp14:editId="5675A16B">
            <wp:extent cx="1874520" cy="2232660"/>
            <wp:effectExtent l="0" t="0" r="0" b="7620"/>
            <wp:docPr id="44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4623" cy="223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widowControl/>
        <w:spacing w:line="360" w:lineRule="auto"/>
        <w:ind w:firstLine="480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/>
          <w:color w:val="000000"/>
          <w:kern w:val="0"/>
          <w:sz w:val="24"/>
          <w:szCs w:val="24"/>
        </w:rPr>
        <w:t>为了确保考生网络考试的顺利进行，建议考生：</w:t>
      </w:r>
    </w:p>
    <w:p w:rsidR="0003164A" w:rsidRDefault="0003164A" w:rsidP="0003164A">
      <w:pPr>
        <w:widowControl/>
        <w:spacing w:line="360" w:lineRule="auto"/>
        <w:ind w:firstLine="480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/>
          <w:color w:val="000000"/>
          <w:kern w:val="0"/>
          <w:sz w:val="24"/>
          <w:szCs w:val="24"/>
        </w:rPr>
        <w:t>1、使用最近3年上市的主流品牌手机(如iPhone、华为、小米、vivo、</w:t>
      </w:r>
      <w:r>
        <w:rPr>
          <w:rFonts w:asciiTheme="minorEastAsia" w:hAnsiTheme="minorEastAsia" w:cs="宋体"/>
          <w:kern w:val="0"/>
          <w:sz w:val="24"/>
          <w:szCs w:val="24"/>
        </w:rPr>
        <w:t xml:space="preserve">oppo)， </w:t>
      </w:r>
      <w:r>
        <w:rPr>
          <w:rFonts w:asciiTheme="minorEastAsia" w:hAnsiTheme="minorEastAsia" w:cs="宋体"/>
          <w:b/>
          <w:bCs/>
          <w:kern w:val="0"/>
          <w:sz w:val="24"/>
          <w:szCs w:val="24"/>
        </w:rPr>
        <w:t>不要</w:t>
      </w:r>
      <w:r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使用</w:t>
      </w:r>
      <w:r>
        <w:rPr>
          <w:rFonts w:asciiTheme="minorEastAsia" w:hAnsiTheme="minorEastAsia" w:cs="宋体"/>
          <w:b/>
          <w:bCs/>
          <w:kern w:val="0"/>
          <w:sz w:val="24"/>
          <w:szCs w:val="24"/>
        </w:rPr>
        <w:t>年代久远或性能较差的手机。</w:t>
      </w:r>
      <w:r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如果该手机是第一次用作网络考试，主、辅机则均需按照提示进行手机检测，如果检测失败，考生需要更换一台手机，直至检测通过，使用该手机进行考试。</w:t>
      </w:r>
    </w:p>
    <w:p w:rsidR="0003164A" w:rsidRDefault="0003164A" w:rsidP="0003164A">
      <w:pPr>
        <w:widowControl/>
        <w:spacing w:line="360" w:lineRule="auto"/>
        <w:ind w:firstLine="480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/>
          <w:color w:val="000000"/>
          <w:kern w:val="0"/>
          <w:sz w:val="24"/>
          <w:szCs w:val="24"/>
        </w:rPr>
        <w:t>2、同时为保证考试过程录制不中断，请备好充电宝或直充电源。</w:t>
      </w:r>
    </w:p>
    <w:p w:rsidR="0003164A" w:rsidRDefault="0003164A" w:rsidP="0003164A">
      <w:pPr>
        <w:widowControl/>
        <w:spacing w:line="360" w:lineRule="auto"/>
        <w:ind w:firstLine="480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/>
          <w:color w:val="000000"/>
          <w:kern w:val="0"/>
          <w:sz w:val="24"/>
          <w:szCs w:val="24"/>
        </w:rPr>
        <w:t>3、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考生须在稳定的</w:t>
      </w:r>
      <w:r>
        <w:rPr>
          <w:rFonts w:asciiTheme="minorEastAsia" w:hAnsiTheme="minorEastAsia" w:cs="宋体"/>
          <w:color w:val="000000"/>
          <w:kern w:val="0"/>
          <w:sz w:val="24"/>
          <w:szCs w:val="24"/>
        </w:rPr>
        <w:t>WIFI网络下考试，为避免网络不畅或出现断网等情况影响考试，请务必提前测试所在考试地点的网络以确保正常考试。请将手机SIM卡拔出或使用飞行模式，确保手机没有通话功能</w:t>
      </w:r>
      <w:r>
        <w:rPr>
          <w:rFonts w:asciiTheme="minorEastAsia" w:hAnsiTheme="minorEastAsia" w:cs="宋体"/>
          <w:kern w:val="0"/>
          <w:sz w:val="24"/>
          <w:szCs w:val="24"/>
        </w:rPr>
        <w:t>，</w:t>
      </w:r>
      <w:r>
        <w:rPr>
          <w:rFonts w:asciiTheme="minorEastAsia" w:hAnsiTheme="minorEastAsia" w:cs="宋体" w:hint="eastAsia"/>
          <w:kern w:val="0"/>
          <w:sz w:val="24"/>
          <w:szCs w:val="24"/>
        </w:rPr>
        <w:t>关闭微信、QQ等有通话功能的聊天软件，</w:t>
      </w:r>
      <w:r>
        <w:rPr>
          <w:rFonts w:asciiTheme="minorEastAsia" w:hAnsiTheme="minorEastAsia" w:cs="宋体"/>
          <w:kern w:val="0"/>
          <w:sz w:val="24"/>
          <w:szCs w:val="24"/>
        </w:rPr>
        <w:t>考试过程中不得接打电话，考试过程中如果接到来电，会直接中断录制，因考生个人原因影响</w:t>
      </w:r>
      <w:r>
        <w:rPr>
          <w:rFonts w:asciiTheme="minorEastAsia" w:hAnsiTheme="minorEastAsia" w:cs="宋体"/>
          <w:color w:val="000000"/>
          <w:kern w:val="0"/>
          <w:sz w:val="24"/>
          <w:szCs w:val="24"/>
        </w:rPr>
        <w:t>考试，后果由考生自行承担。</w:t>
      </w:r>
    </w:p>
    <w:p w:rsidR="0003164A" w:rsidRDefault="0003164A" w:rsidP="0003164A">
      <w:pPr>
        <w:widowControl/>
        <w:spacing w:line="360" w:lineRule="auto"/>
        <w:ind w:firstLine="480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/>
          <w:color w:val="000000"/>
          <w:kern w:val="0"/>
          <w:sz w:val="24"/>
          <w:szCs w:val="24"/>
        </w:rPr>
        <w:t>4、考试期间系统会发出语音指令，请考生提前调高手机媒体音量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。</w:t>
      </w:r>
    </w:p>
    <w:p w:rsidR="0003164A" w:rsidRDefault="0003164A" w:rsidP="0003164A">
      <w:pPr>
        <w:widowControl/>
        <w:spacing w:line="360" w:lineRule="auto"/>
        <w:ind w:firstLine="480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/>
          <w:color w:val="000000"/>
          <w:kern w:val="0"/>
          <w:sz w:val="24"/>
          <w:szCs w:val="24"/>
        </w:rPr>
        <w:t>5、考生须准备独立的房间作为网络考场完成考试，不得有其他人出现在房间，提前准备好所有工具、资料、设备等，每一科考试中途不得离开镜头范围。考生应选择安静、整洁、光线明亮的独立房间作为考场，房间内不得出现与考试内容相关的信息（含文字、图片、音频、视频等），不得出现与考试内容相关的物品（参考书、电子产品等），不得出现镜子。</w:t>
      </w:r>
    </w:p>
    <w:p w:rsidR="0003164A" w:rsidRDefault="0003164A" w:rsidP="0003164A">
      <w:pPr>
        <w:pStyle w:val="Default"/>
        <w:spacing w:line="360" w:lineRule="auto"/>
        <w:rPr>
          <w:rFonts w:asciiTheme="minorEastAsia" w:eastAsiaTheme="minorEastAsia" w:hAnsiTheme="minorEastAsia" w:cs="宋体"/>
          <w:b/>
          <w:bCs/>
          <w:color w:val="auto"/>
        </w:rPr>
      </w:pPr>
    </w:p>
    <w:p w:rsidR="0003164A" w:rsidRDefault="0003164A" w:rsidP="0003164A">
      <w:pPr>
        <w:pStyle w:val="Default"/>
        <w:spacing w:line="360" w:lineRule="auto"/>
        <w:rPr>
          <w:rFonts w:asciiTheme="minorEastAsia" w:eastAsiaTheme="minorEastAsia" w:hAnsiTheme="minorEastAsia" w:cs="宋体"/>
          <w:b/>
          <w:bCs/>
          <w:color w:val="auto"/>
        </w:rPr>
      </w:pPr>
    </w:p>
    <w:p w:rsidR="0003164A" w:rsidRDefault="0003164A" w:rsidP="0003164A">
      <w:pPr>
        <w:pStyle w:val="Default"/>
        <w:spacing w:line="360" w:lineRule="auto"/>
        <w:rPr>
          <w:rFonts w:asciiTheme="minorEastAsia" w:eastAsiaTheme="minorEastAsia" w:hAnsiTheme="minorEastAsia" w:cs="宋体"/>
          <w:b/>
          <w:bCs/>
        </w:rPr>
      </w:pPr>
      <w:r>
        <w:rPr>
          <w:rFonts w:asciiTheme="minorEastAsia" w:eastAsiaTheme="minorEastAsia" w:hAnsiTheme="minorEastAsia" w:cs="宋体" w:hint="eastAsia"/>
          <w:b/>
          <w:bCs/>
          <w:color w:val="auto"/>
        </w:rPr>
        <w:lastRenderedPageBreak/>
        <w:t>二、</w:t>
      </w:r>
      <w:r>
        <w:rPr>
          <w:rFonts w:asciiTheme="minorEastAsia" w:eastAsiaTheme="minorEastAsia" w:hAnsiTheme="minorEastAsia" w:cs="宋体"/>
          <w:b/>
          <w:bCs/>
        </w:rPr>
        <w:t>网络考试双机位摆放示意</w:t>
      </w:r>
    </w:p>
    <w:p w:rsidR="0003164A" w:rsidRDefault="0003164A" w:rsidP="0003164A">
      <w:pPr>
        <w:widowControl/>
        <w:spacing w:line="360" w:lineRule="auto"/>
        <w:ind w:firstLine="480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根据下方机位示意图调整主机与辅机的摆放位置 （图示仅供参考，实际可根据考生身高视情调整）。</w:t>
      </w:r>
    </w:p>
    <w:p w:rsidR="0003164A" w:rsidRDefault="0003164A" w:rsidP="0003164A">
      <w:pPr>
        <w:pStyle w:val="Default"/>
        <w:ind w:firstLine="480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</w:rPr>
        <w:t>具体摆放位置参考如下示意图。</w:t>
      </w:r>
    </w:p>
    <w:p w:rsidR="0003164A" w:rsidRDefault="0003164A" w:rsidP="0003164A">
      <w:pPr>
        <w:pStyle w:val="Default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  <w:noProof/>
        </w:rPr>
        <w:drawing>
          <wp:inline distT="0" distB="0" distL="114300" distR="114300" wp14:anchorId="79BE616E" wp14:editId="17ACB7D1">
            <wp:extent cx="6127115" cy="1806575"/>
            <wp:effectExtent l="0" t="0" r="6985" b="9525"/>
            <wp:docPr id="1" name="图片 1" descr="/Users/zz/Desktop/12月/四川电影学院/机位图@3x.png机位图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/Users/zz/Desktop/12月/四川电影学院/机位图@3x.png机位图@3x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pStyle w:val="Default"/>
        <w:jc w:val="center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/>
          <w:lang w:eastAsia="zh-Hans"/>
        </w:rPr>
        <w:t>（</w:t>
      </w:r>
      <w:r>
        <w:rPr>
          <w:rFonts w:asciiTheme="minorEastAsia" w:eastAsiaTheme="minorEastAsia" w:hAnsiTheme="minorEastAsia" w:cs="宋体" w:hint="eastAsia"/>
          <w:lang w:eastAsia="zh-Hans"/>
        </w:rPr>
        <w:t>拍摄机位图</w:t>
      </w:r>
      <w:r>
        <w:rPr>
          <w:rFonts w:asciiTheme="minorEastAsia" w:eastAsiaTheme="minorEastAsia" w:hAnsiTheme="minorEastAsia" w:cs="宋体"/>
          <w:lang w:eastAsia="zh-Hans"/>
        </w:rPr>
        <w:t>）</w:t>
      </w:r>
    </w:p>
    <w:p w:rsidR="0003164A" w:rsidRDefault="0003164A" w:rsidP="0003164A">
      <w:pPr>
        <w:pStyle w:val="Default"/>
        <w:rPr>
          <w:rFonts w:asciiTheme="minorEastAsia" w:eastAsiaTheme="minorEastAsia" w:hAnsiTheme="minorEastAsia"/>
        </w:rPr>
      </w:pPr>
    </w:p>
    <w:p w:rsidR="0003164A" w:rsidRDefault="0003164A" w:rsidP="0003164A">
      <w:pPr>
        <w:jc w:val="center"/>
        <w:rPr>
          <w:rFonts w:asciiTheme="minorEastAsia" w:hAnsiTheme="minorEastAsia" w:cs="微软雅黑"/>
          <w:sz w:val="24"/>
          <w:szCs w:val="24"/>
        </w:rPr>
      </w:pPr>
    </w:p>
    <w:p w:rsidR="0003164A" w:rsidRDefault="0003164A" w:rsidP="0003164A">
      <w:pPr>
        <w:jc w:val="center"/>
        <w:rPr>
          <w:rFonts w:asciiTheme="minorEastAsia" w:hAnsiTheme="minorEastAsia" w:cs="微软雅黑"/>
          <w:sz w:val="24"/>
          <w:szCs w:val="24"/>
        </w:rPr>
      </w:pPr>
    </w:p>
    <w:p w:rsidR="0003164A" w:rsidRDefault="0003164A" w:rsidP="0003164A">
      <w:pPr>
        <w:spacing w:beforeLines="100" w:before="312" w:line="500" w:lineRule="exact"/>
        <w:rPr>
          <w:rFonts w:asciiTheme="minorEastAsia" w:hAnsiTheme="minorEastAsia" w:cs="仿宋"/>
          <w:b/>
          <w:color w:val="333333"/>
          <w:spacing w:val="8"/>
          <w:sz w:val="24"/>
          <w:szCs w:val="24"/>
          <w:shd w:val="clear" w:color="auto" w:fill="FFFFFF"/>
        </w:rPr>
      </w:pPr>
      <w:bookmarkStart w:id="1" w:name="_Toc20831"/>
      <w:r>
        <w:rPr>
          <w:rFonts w:asciiTheme="minorEastAsia" w:hAnsiTheme="minorEastAsia" w:cs="仿宋" w:hint="eastAsia"/>
          <w:b/>
          <w:color w:val="333333"/>
          <w:spacing w:val="8"/>
          <w:sz w:val="24"/>
          <w:szCs w:val="24"/>
          <w:shd w:val="clear" w:color="auto" w:fill="FFFFFF"/>
        </w:rPr>
        <w:t>二、下载安装</w:t>
      </w:r>
      <w:bookmarkEnd w:id="1"/>
      <w:r>
        <w:rPr>
          <w:rFonts w:asciiTheme="minorEastAsia" w:hAnsiTheme="minorEastAsia" w:cs="仿宋" w:hint="eastAsia"/>
          <w:b/>
          <w:color w:val="333333"/>
          <w:spacing w:val="8"/>
          <w:sz w:val="24"/>
          <w:szCs w:val="24"/>
          <w:shd w:val="clear" w:color="auto" w:fill="FFFFFF"/>
        </w:rPr>
        <w:t>“艺术升”APP</w:t>
      </w:r>
    </w:p>
    <w:p w:rsidR="0003164A" w:rsidRDefault="0003164A" w:rsidP="0003164A">
      <w:pPr>
        <w:widowControl/>
        <w:spacing w:line="360" w:lineRule="auto"/>
        <w:ind w:firstLine="480"/>
        <w:rPr>
          <w:rFonts w:asciiTheme="minorEastAsia" w:hAnsiTheme="minorEastAsia" w:cs="宋体"/>
          <w:color w:val="000000"/>
          <w:kern w:val="0"/>
          <w:sz w:val="24"/>
          <w:szCs w:val="24"/>
          <w:lang w:val="zh-CN"/>
        </w:rPr>
      </w:pPr>
      <w:r>
        <w:rPr>
          <w:rFonts w:asciiTheme="minorEastAsia" w:hAnsiTheme="minorEastAsia" w:cs="宋体" w:hint="eastAsia"/>
          <w:color w:val="000000"/>
          <w:kern w:val="0"/>
          <w:sz w:val="24"/>
          <w:szCs w:val="24"/>
          <w:lang w:val="zh-CN"/>
        </w:rPr>
        <w:t xml:space="preserve">使用手机（安卓系统用户和苹果ios系统用户均适用）扫描二维码（下图），下载并完成安装。安卓系统用户还可进入应用商店，搜索“艺术升”并进行应用安装。苹果ios系统用户还可进入APP Store，搜索“艺术升”并进行应用安装。 </w:t>
      </w:r>
    </w:p>
    <w:p w:rsidR="0003164A" w:rsidRDefault="0003164A" w:rsidP="0003164A">
      <w:pPr>
        <w:spacing w:line="360" w:lineRule="auto"/>
        <w:jc w:val="center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noProof/>
          <w:color w:val="000000"/>
          <w:sz w:val="24"/>
          <w:szCs w:val="24"/>
        </w:rPr>
        <w:drawing>
          <wp:inline distT="0" distB="0" distL="114300" distR="114300" wp14:anchorId="58149455" wp14:editId="288B5EB1">
            <wp:extent cx="2200275" cy="2589530"/>
            <wp:effectExtent l="0" t="0" r="9525" b="1270"/>
            <wp:docPr id="33" name="图片 33" descr="组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组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spacing w:line="360" w:lineRule="auto"/>
        <w:rPr>
          <w:rFonts w:asciiTheme="minorEastAsia" w:hAnsiTheme="minorEastAsia" w:cs="Calibri-Bold"/>
          <w:bCs/>
          <w:color w:val="000000"/>
          <w:sz w:val="24"/>
          <w:szCs w:val="24"/>
        </w:rPr>
      </w:pPr>
    </w:p>
    <w:p w:rsidR="0003164A" w:rsidRDefault="0003164A" w:rsidP="0003164A">
      <w:pPr>
        <w:spacing w:line="360" w:lineRule="auto"/>
        <w:rPr>
          <w:rFonts w:ascii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三</w:t>
      </w:r>
      <w:r>
        <w:rPr>
          <w:rFonts w:asciiTheme="minorEastAsia" w:hAnsiTheme="minorEastAsia"/>
          <w:b/>
          <w:color w:val="333333"/>
          <w:spacing w:val="8"/>
          <w:sz w:val="24"/>
          <w:szCs w:val="24"/>
          <w:shd w:val="clear" w:color="auto" w:fill="FFFFFF"/>
          <w:lang w:eastAsia="zh-Hans"/>
        </w:rPr>
        <w:t>、</w:t>
      </w:r>
      <w:r>
        <w:rPr>
          <w:rFonts w:ascii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  <w:lang w:eastAsia="zh-Hans"/>
        </w:rPr>
        <w:t>系统登录</w:t>
      </w:r>
    </w:p>
    <w:p w:rsidR="0003164A" w:rsidRDefault="0003164A" w:rsidP="0003164A">
      <w:pPr>
        <w:spacing w:line="360" w:lineRule="auto"/>
        <w:ind w:firstLineChars="200" w:firstLine="480"/>
        <w:rPr>
          <w:rFonts w:asciiTheme="minorEastAsia" w:hAnsiTheme="minorEastAsia" w:cs="微软雅黑"/>
          <w:sz w:val="24"/>
          <w:szCs w:val="24"/>
          <w:lang w:val="zh-CN"/>
        </w:rPr>
      </w:pPr>
      <w:r>
        <w:rPr>
          <w:rFonts w:asciiTheme="minorEastAsia" w:hAnsiTheme="minorEastAsia" w:cs="微软雅黑" w:hint="eastAsia"/>
          <w:sz w:val="24"/>
          <w:szCs w:val="24"/>
          <w:lang w:val="zh-CN"/>
        </w:rPr>
        <w:t xml:space="preserve">考生打开艺术升APP进入登录页面，输入账号、密码登录。账号一般为考生身份证号或手机号，如果密码遗失，可通过“忘记密码”找回。  </w:t>
      </w:r>
    </w:p>
    <w:p w:rsidR="0003164A" w:rsidRDefault="0003164A" w:rsidP="0003164A">
      <w:pPr>
        <w:spacing w:line="360" w:lineRule="auto"/>
        <w:ind w:firstLineChars="200" w:firstLine="480"/>
        <w:jc w:val="center"/>
        <w:rPr>
          <w:rFonts w:asciiTheme="minorEastAsia" w:hAnsiTheme="minorEastAsia" w:cs="宋体"/>
          <w:color w:val="000000"/>
          <w:sz w:val="24"/>
          <w:szCs w:val="24"/>
        </w:rPr>
      </w:pPr>
      <w:r>
        <w:rPr>
          <w:rFonts w:asciiTheme="minorEastAsia" w:hAnsiTheme="minorEastAsia" w:cs="宋体" w:hint="eastAsia"/>
          <w:noProof/>
          <w:color w:val="000000"/>
          <w:sz w:val="24"/>
          <w:szCs w:val="24"/>
        </w:rPr>
        <w:lastRenderedPageBreak/>
        <w:drawing>
          <wp:inline distT="0" distB="0" distL="114300" distR="114300" wp14:anchorId="05BC6FAA" wp14:editId="29148B8D">
            <wp:extent cx="1829435" cy="3599815"/>
            <wp:effectExtent l="0" t="0" r="12065" b="6985"/>
            <wp:docPr id="36" name="图片 36" descr="01登陆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1登陆首页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rPr>
          <w:rFonts w:asciiTheme="minorEastAsia" w:hAnsiTheme="minorEastAsia"/>
          <w:sz w:val="24"/>
          <w:szCs w:val="24"/>
          <w:lang w:val="zh-CN"/>
        </w:rPr>
      </w:pPr>
    </w:p>
    <w:p w:rsidR="0003164A" w:rsidRDefault="0003164A" w:rsidP="0003164A">
      <w:pPr>
        <w:spacing w:line="360" w:lineRule="auto"/>
        <w:rPr>
          <w:rFonts w:ascii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</w:pPr>
    </w:p>
    <w:p w:rsidR="0003164A" w:rsidRDefault="0003164A" w:rsidP="0003164A">
      <w:pPr>
        <w:spacing w:line="360" w:lineRule="auto"/>
        <w:rPr>
          <w:rFonts w:ascii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四</w:t>
      </w:r>
      <w:r>
        <w:rPr>
          <w:rFonts w:ascii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  <w:t>、</w:t>
      </w:r>
      <w:r>
        <w:rPr>
          <w:rFonts w:ascii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考前练习</w:t>
      </w:r>
    </w:p>
    <w:p w:rsidR="0003164A" w:rsidRDefault="0003164A" w:rsidP="0003164A">
      <w:pPr>
        <w:pStyle w:val="p1"/>
        <w:widowControl/>
        <w:spacing w:line="360" w:lineRule="auto"/>
        <w:ind w:firstLineChars="200" w:firstLine="480"/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我们需要准备两部智能手机，手机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</w:rPr>
        <w:t>A</w:t>
      </w:r>
      <w:r>
        <w:rPr>
          <w:rStyle w:val="s1"/>
          <w:rFonts w:asciiTheme="minorEastAsia" w:eastAsiaTheme="minorEastAsia" w:hAnsiTheme="minorEastAsia" w:cs="宋体"/>
          <w:sz w:val="24"/>
          <w:szCs w:val="24"/>
        </w:rPr>
        <w:t>（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  <w:lang w:eastAsia="zh-Hans"/>
        </w:rPr>
        <w:t>登录艺术升APP</w:t>
      </w:r>
      <w:r>
        <w:rPr>
          <w:rStyle w:val="s1"/>
          <w:rFonts w:asciiTheme="minorEastAsia" w:eastAsiaTheme="minorEastAsia" w:hAnsiTheme="minorEastAsia" w:cs="宋体"/>
          <w:sz w:val="24"/>
          <w:szCs w:val="24"/>
        </w:rPr>
        <w:t>）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作为主机，用于网络考试全部流程，手机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</w:rPr>
        <w:t>B</w:t>
      </w:r>
      <w:r>
        <w:rPr>
          <w:rStyle w:val="s1"/>
          <w:rFonts w:asciiTheme="minorEastAsia" w:eastAsiaTheme="minorEastAsia" w:hAnsiTheme="minorEastAsia" w:cs="宋体"/>
          <w:sz w:val="24"/>
          <w:szCs w:val="24"/>
        </w:rPr>
        <w:t>（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  <w:lang w:eastAsia="zh-Hans"/>
        </w:rPr>
        <w:t>打开艺术升APP无需登录</w:t>
      </w:r>
      <w:r>
        <w:rPr>
          <w:rStyle w:val="s1"/>
          <w:rFonts w:asciiTheme="minorEastAsia" w:eastAsiaTheme="minorEastAsia" w:hAnsiTheme="minorEastAsia" w:cs="宋体"/>
          <w:sz w:val="24"/>
          <w:szCs w:val="24"/>
        </w:rPr>
        <w:t>）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作为辅机，用于监考考试过程，两部手机都需要下载艺术升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</w:rPr>
        <w:t>APP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。需要注意的是，考试前务必保持两部手机的电量和内存充足，内存建议至少在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</w:rPr>
        <w:t>20G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以上，提前检查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</w:rPr>
        <w:t>WiFi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网络信号，确保网络稳定畅通。务必移除两部手机的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</w:rPr>
        <w:t>SIM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卡，确保没有通话功能，考试过程中如果接到来电，会直接中断录制；除此之外，外放音乐、闹钟等其他应用程序也注意关闭，避免外界干扰。</w:t>
      </w:r>
    </w:p>
    <w:p w:rsidR="0003164A" w:rsidRDefault="0003164A" w:rsidP="0003164A">
      <w:pPr>
        <w:pStyle w:val="a5"/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color w:val="0F1721"/>
          <w:kern w:val="0"/>
          <w:szCs w:val="24"/>
          <w:lang w:bidi="ar"/>
        </w:rPr>
      </w:pPr>
      <w:r>
        <w:rPr>
          <w:rFonts w:asciiTheme="minorEastAsia" w:hAnsiTheme="minorEastAsia" w:cs="微软雅黑" w:hint="eastAsia"/>
          <w:szCs w:val="24"/>
        </w:rPr>
        <w:t>考生进入“网络考试”菜单后可选择进行考前练习，观看样例视频，</w:t>
      </w:r>
      <w:r>
        <w:rPr>
          <w:rFonts w:asciiTheme="minorEastAsia" w:hAnsiTheme="minorEastAsia" w:cs="宋体" w:hint="eastAsia"/>
          <w:color w:val="0F1721"/>
          <w:kern w:val="0"/>
          <w:szCs w:val="24"/>
          <w:lang w:bidi="ar"/>
        </w:rPr>
        <w:t>没有参加考前练习的考生将无法进行正式考试。考生可以通过多次考前练习考试，熟练掌握考试流程，确定好拍摄的最佳距离、角度和位置。</w:t>
      </w:r>
    </w:p>
    <w:p w:rsidR="0003164A" w:rsidRDefault="0003164A" w:rsidP="0003164A">
      <w:pPr>
        <w:pStyle w:val="a5"/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color w:val="0F1721"/>
          <w:kern w:val="0"/>
          <w:szCs w:val="24"/>
          <w:lang w:bidi="ar"/>
        </w:rPr>
      </w:pPr>
    </w:p>
    <w:p w:rsidR="0003164A" w:rsidRDefault="0003164A" w:rsidP="0003164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cs="宋体"/>
          <w:noProof/>
          <w:kern w:val="0"/>
          <w:sz w:val="24"/>
          <w:szCs w:val="24"/>
        </w:rPr>
        <w:lastRenderedPageBreak/>
        <w:drawing>
          <wp:inline distT="0" distB="0" distL="114300" distR="114300" wp14:anchorId="143A5BF2" wp14:editId="1DE5FD7A">
            <wp:extent cx="1793240" cy="3599815"/>
            <wp:effectExtent l="0" t="0" r="10160" b="6985"/>
            <wp:docPr id="38" name="图片 38" descr="景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景陶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114300" distR="114300" wp14:anchorId="1B39EB64" wp14:editId="18082C67">
            <wp:extent cx="1828800" cy="3599815"/>
            <wp:effectExtent l="0" t="0" r="0" b="6985"/>
            <wp:docPr id="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 wp14:anchorId="0C9C336D" wp14:editId="5F6DA56D">
            <wp:extent cx="1829435" cy="3599815"/>
            <wp:effectExtent l="0" t="0" r="12065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 wp14:anchorId="0C7035B8" wp14:editId="47C995A1">
            <wp:extent cx="1829435" cy="3599815"/>
            <wp:effectExtent l="0" t="0" r="12065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 wp14:anchorId="1B7E2DC3" wp14:editId="52AE575F">
            <wp:extent cx="1829435" cy="3599815"/>
            <wp:effectExtent l="0" t="0" r="12065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spacing w:line="360" w:lineRule="auto"/>
        <w:jc w:val="center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考前练习</w:t>
      </w:r>
      <w:r>
        <w:rPr>
          <w:rFonts w:asciiTheme="minorEastAsia" w:hAnsiTheme="minorEastAsia"/>
          <w:sz w:val="24"/>
          <w:szCs w:val="24"/>
          <w:lang w:eastAsia="zh-Hans"/>
        </w:rPr>
        <w:t>）</w:t>
      </w:r>
    </w:p>
    <w:p w:rsidR="0003164A" w:rsidRDefault="0003164A" w:rsidP="0003164A">
      <w:pPr>
        <w:spacing w:line="360" w:lineRule="auto"/>
        <w:rPr>
          <w:rFonts w:ascii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</w:pPr>
      <w:bookmarkStart w:id="2" w:name="_Toc22406"/>
      <w:r>
        <w:rPr>
          <w:rFonts w:ascii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五</w:t>
      </w:r>
      <w:r>
        <w:rPr>
          <w:rFonts w:ascii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  <w:t>、</w:t>
      </w:r>
      <w:r>
        <w:rPr>
          <w:rFonts w:ascii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正式考试</w:t>
      </w:r>
      <w:bookmarkEnd w:id="2"/>
    </w:p>
    <w:p w:rsidR="0003164A" w:rsidRDefault="0003164A" w:rsidP="0003164A">
      <w:pPr>
        <w:pStyle w:val="p1"/>
        <w:widowControl/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考生进入“网络考试”菜单后选择正式考试，点击正式考试按钮后会提示考生确认《考试承诺书》，并手写进行签字，确认后即可进入正式考试。在进入正式考试前请仔细阅读考试提示信息，并完成认证。</w:t>
      </w:r>
    </w:p>
    <w:p w:rsidR="0003164A" w:rsidRDefault="0003164A" w:rsidP="0003164A">
      <w:pPr>
        <w:widowControl/>
        <w:spacing w:line="360" w:lineRule="auto"/>
        <w:ind w:left="420" w:firstLine="420"/>
        <w:jc w:val="left"/>
        <w:rPr>
          <w:rFonts w:asciiTheme="minorEastAsia" w:hAnsiTheme="minorEastAsia" w:cs="微软雅黑"/>
          <w:sz w:val="24"/>
          <w:szCs w:val="24"/>
        </w:rPr>
      </w:pPr>
    </w:p>
    <w:p w:rsidR="0003164A" w:rsidRDefault="0003164A" w:rsidP="0003164A">
      <w:pPr>
        <w:spacing w:line="360" w:lineRule="auto"/>
        <w:jc w:val="left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 wp14:anchorId="055AC6EF" wp14:editId="068E7620">
            <wp:extent cx="1829435" cy="3599815"/>
            <wp:effectExtent l="0" t="0" r="12065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微软雅黑"/>
          <w:sz w:val="24"/>
          <w:szCs w:val="24"/>
        </w:rPr>
        <w:t xml:space="preserve">  </w:t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114300" distR="114300" wp14:anchorId="22565F0D" wp14:editId="66893CC1">
            <wp:extent cx="1828800" cy="3599815"/>
            <wp:effectExtent l="0" t="0" r="0" b="698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微软雅黑"/>
          <w:sz w:val="24"/>
          <w:szCs w:val="24"/>
        </w:rPr>
        <w:t xml:space="preserve"> </w:t>
      </w:r>
      <w:r>
        <w:rPr>
          <w:rFonts w:ascii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 wp14:anchorId="39EC9972" wp14:editId="44C78261">
            <wp:extent cx="1829435" cy="3599815"/>
            <wp:effectExtent l="0" t="0" r="12065" b="698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pStyle w:val="p1"/>
        <w:widowControl/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bidi="ar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正式开始考试后，</w:t>
      </w:r>
      <w:r>
        <w:rPr>
          <w:rFonts w:asciiTheme="minorEastAsia" w:eastAsiaTheme="minorEastAsia" w:hAnsiTheme="minorEastAsia" w:cs="宋体" w:hint="eastAsia"/>
          <w:sz w:val="24"/>
          <w:szCs w:val="24"/>
          <w:lang w:bidi="ar"/>
        </w:rPr>
        <w:t>使用手机A点击正式考试进入科目列表，可以看到该专业下的所有科目；</w:t>
      </w:r>
    </w:p>
    <w:p w:rsidR="0003164A" w:rsidRDefault="0003164A" w:rsidP="0003164A">
      <w:pPr>
        <w:pStyle w:val="p1"/>
        <w:widowControl/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bidi="ar"/>
        </w:rPr>
      </w:pPr>
      <w:r>
        <w:rPr>
          <w:rFonts w:asciiTheme="minorEastAsia" w:eastAsiaTheme="minorEastAsia" w:hAnsiTheme="minorEastAsia" w:cs="宋体" w:hint="eastAsia"/>
          <w:sz w:val="24"/>
          <w:szCs w:val="24"/>
          <w:lang w:bidi="ar"/>
        </w:rPr>
        <w:t>选择所要考试的科目，点击“</w:t>
      </w:r>
      <w:r>
        <w:rPr>
          <w:rFonts w:asciiTheme="minorEastAsia" w:eastAsiaTheme="minorEastAsia" w:hAnsiTheme="minorEastAsia" w:cs="宋体" w:hint="eastAsia"/>
          <w:sz w:val="24"/>
          <w:szCs w:val="24"/>
          <w:lang w:eastAsia="zh-Hans" w:bidi="ar"/>
        </w:rPr>
        <w:t>开始考试</w:t>
      </w:r>
      <w:r>
        <w:rPr>
          <w:rFonts w:asciiTheme="minorEastAsia" w:eastAsiaTheme="minorEastAsia" w:hAnsiTheme="minorEastAsia" w:cs="宋体" w:hint="eastAsia"/>
          <w:sz w:val="24"/>
          <w:szCs w:val="24"/>
          <w:lang w:bidi="ar"/>
        </w:rPr>
        <w:t>”进入科目详情页面，可以看到考试时长、考试内容、考试要求等相关信息；点击“开始考试”会弹出二维码，并提示“请使用另外一部手机扫码”</w:t>
      </w:r>
      <w:r>
        <w:rPr>
          <w:rFonts w:asciiTheme="minorEastAsia" w:eastAsiaTheme="minorEastAsia" w:hAnsiTheme="minorEastAsia" w:cs="宋体"/>
          <w:sz w:val="24"/>
          <w:szCs w:val="24"/>
          <w:lang w:bidi="ar"/>
        </w:rPr>
        <w:t>。</w:t>
      </w:r>
    </w:p>
    <w:p w:rsidR="0003164A" w:rsidRDefault="0003164A" w:rsidP="0003164A">
      <w:pPr>
        <w:pStyle w:val="p1"/>
        <w:widowControl/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lastRenderedPageBreak/>
        <w:drawing>
          <wp:inline distT="0" distB="0" distL="114300" distR="114300" wp14:anchorId="34E1A685" wp14:editId="4FBE09A4">
            <wp:extent cx="1865630" cy="3671570"/>
            <wp:effectExtent l="0" t="0" r="127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43" cy="367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 wp14:anchorId="4884C3CD" wp14:editId="2858668B">
            <wp:extent cx="1847215" cy="3635375"/>
            <wp:effectExtent l="0" t="0" r="63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699" cy="363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 wp14:anchorId="62629885" wp14:editId="7B81FEBA">
            <wp:extent cx="1864995" cy="3670300"/>
            <wp:effectExtent l="0" t="0" r="190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489" cy="367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pStyle w:val="p1"/>
        <w:widowControl/>
        <w:spacing w:line="360" w:lineRule="auto"/>
        <w:ind w:firstLineChars="250" w:firstLine="600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color w:val="auto"/>
          <w:sz w:val="24"/>
          <w:szCs w:val="24"/>
        </w:rPr>
        <w:t>（</w:t>
      </w:r>
      <w:r>
        <w:rPr>
          <w:rFonts w:asciiTheme="minorEastAsia" w:eastAsiaTheme="minorEastAsia" w:hAnsiTheme="minorEastAsia" w:cs="微软雅黑" w:hint="eastAsia"/>
          <w:color w:val="auto"/>
          <w:sz w:val="24"/>
          <w:szCs w:val="24"/>
          <w:lang w:eastAsia="zh-Hans"/>
        </w:rPr>
        <w:t>科目列表页</w:t>
      </w:r>
      <w:r>
        <w:rPr>
          <w:rFonts w:asciiTheme="minorEastAsia" w:eastAsiaTheme="minorEastAsia" w:hAnsiTheme="minorEastAsia" w:cs="微软雅黑"/>
          <w:color w:val="auto"/>
          <w:sz w:val="24"/>
          <w:szCs w:val="24"/>
        </w:rPr>
        <w:t>）</w:t>
      </w:r>
      <w:r>
        <w:rPr>
          <w:rFonts w:asciiTheme="minorEastAsia" w:eastAsiaTheme="minorEastAsia" w:hAnsiTheme="minorEastAsia" w:cs="微软雅黑"/>
          <w:color w:val="FF0000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      （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科目详情界面</w:t>
      </w:r>
      <w:r>
        <w:rPr>
          <w:rFonts w:asciiTheme="minorEastAsia" w:eastAsiaTheme="minorEastAsia" w:hAnsiTheme="minorEastAsia" w:cs="微软雅黑"/>
          <w:sz w:val="24"/>
          <w:szCs w:val="24"/>
        </w:rPr>
        <w:t>）</w:t>
      </w:r>
      <w:r>
        <w:rPr>
          <w:rFonts w:asciiTheme="minorEastAsia" w:eastAsiaTheme="minorEastAsia" w:hAnsiTheme="minorEastAsia" w:cs="微软雅黑" w:hint="eastAsia"/>
          <w:sz w:val="24"/>
          <w:szCs w:val="24"/>
        </w:rPr>
        <w:t xml:space="preserve">       </w:t>
      </w:r>
      <w:r>
        <w:rPr>
          <w:rFonts w:asciiTheme="minorEastAsia" w:eastAsiaTheme="minorEastAsia" w:hAnsiTheme="minorEastAsia" w:cs="微软雅黑"/>
          <w:sz w:val="24"/>
          <w:szCs w:val="24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</w:rPr>
        <w:t>辅机扫码</w:t>
      </w:r>
      <w:r>
        <w:rPr>
          <w:rFonts w:asciiTheme="minorEastAsia" w:eastAsiaTheme="minorEastAsia" w:hAnsiTheme="minorEastAsia" w:cs="微软雅黑"/>
          <w:sz w:val="24"/>
          <w:szCs w:val="24"/>
        </w:rPr>
        <w:t>）</w:t>
      </w:r>
      <w:r>
        <w:rPr>
          <w:rFonts w:asciiTheme="minorEastAsia" w:eastAsiaTheme="minorEastAsia" w:hAnsiTheme="minorEastAsia" w:cs="宋体"/>
          <w:sz w:val="24"/>
          <w:szCs w:val="24"/>
        </w:rPr>
        <w:br w:type="page"/>
      </w:r>
    </w:p>
    <w:p w:rsidR="0003164A" w:rsidRDefault="0003164A" w:rsidP="0003164A">
      <w:pPr>
        <w:jc w:val="center"/>
        <w:rPr>
          <w:rFonts w:asciiTheme="minorEastAsia" w:hAnsiTheme="minorEastAsia" w:cs="微软雅黑"/>
          <w:sz w:val="24"/>
          <w:szCs w:val="24"/>
        </w:rPr>
      </w:pPr>
    </w:p>
    <w:p w:rsidR="0003164A" w:rsidRDefault="0003164A" w:rsidP="0003164A">
      <w:pPr>
        <w:jc w:val="center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 wp14:anchorId="451632A9" wp14:editId="7FA2586E">
            <wp:extent cx="1814830" cy="3639820"/>
            <wp:effectExtent l="0" t="0" r="1270" b="5080"/>
            <wp:docPr id="5" name="图片 1" descr="扫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扫码页面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微软雅黑"/>
          <w:sz w:val="24"/>
          <w:szCs w:val="24"/>
        </w:rPr>
        <w:t xml:space="preserve">   </w:t>
      </w:r>
      <w:r>
        <w:rPr>
          <w:rFonts w:ascii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 wp14:anchorId="12276867" wp14:editId="0CDCF563">
            <wp:extent cx="1809750" cy="3629660"/>
            <wp:effectExtent l="0" t="0" r="6350" b="2540"/>
            <wp:docPr id="9" name="图片 2" descr="辅机扫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辅机扫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jc w:val="center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 w:cs="微软雅黑"/>
          <w:sz w:val="24"/>
          <w:szCs w:val="24"/>
        </w:rPr>
        <w:t>（</w:t>
      </w:r>
      <w:r>
        <w:rPr>
          <w:rFonts w:asciiTheme="minorEastAsia" w:hAnsiTheme="minorEastAsia" w:cs="微软雅黑" w:hint="eastAsia"/>
          <w:sz w:val="24"/>
          <w:szCs w:val="24"/>
          <w:lang w:eastAsia="zh-Hans"/>
        </w:rPr>
        <w:t>打开辅机进行扫码</w:t>
      </w:r>
      <w:r>
        <w:rPr>
          <w:rFonts w:asciiTheme="minorEastAsia" w:hAnsiTheme="minorEastAsia" w:cs="微软雅黑"/>
          <w:sz w:val="24"/>
          <w:szCs w:val="24"/>
        </w:rPr>
        <w:t>）</w:t>
      </w:r>
    </w:p>
    <w:p w:rsidR="0003164A" w:rsidRDefault="0003164A" w:rsidP="0003164A">
      <w:pPr>
        <w:jc w:val="center"/>
        <w:rPr>
          <w:rFonts w:asciiTheme="minorEastAsia" w:hAnsiTheme="minorEastAsia" w:cs="微软雅黑"/>
          <w:sz w:val="24"/>
          <w:szCs w:val="24"/>
        </w:rPr>
      </w:pPr>
    </w:p>
    <w:p w:rsidR="0003164A" w:rsidRDefault="0003164A" w:rsidP="0003164A">
      <w:pPr>
        <w:pStyle w:val="a5"/>
        <w:widowControl/>
        <w:spacing w:line="360" w:lineRule="auto"/>
        <w:ind w:firstLineChars="150" w:firstLine="360"/>
        <w:jc w:val="left"/>
        <w:rPr>
          <w:rFonts w:asciiTheme="minorEastAsia" w:hAnsiTheme="minorEastAsia" w:cs="宋体"/>
          <w:kern w:val="0"/>
          <w:szCs w:val="24"/>
          <w:lang w:bidi="ar"/>
        </w:rPr>
      </w:pPr>
      <w:r>
        <w:rPr>
          <w:rFonts w:asciiTheme="minorEastAsia" w:hAnsiTheme="minorEastAsia" w:cs="宋体" w:hint="eastAsia"/>
          <w:kern w:val="0"/>
          <w:szCs w:val="24"/>
          <w:lang w:bidi="ar"/>
        </w:rPr>
        <w:t>辅机扫码进入之后，主机会要求考生进行实人认证，按照提示进行操作，通过验证后可以开始视频拍摄，开始拍摄时，需根据艺术升APP语音提示，进行考试相关环节。</w:t>
      </w:r>
    </w:p>
    <w:p w:rsidR="0003164A" w:rsidRDefault="0003164A" w:rsidP="0003164A">
      <w:pPr>
        <w:pStyle w:val="a5"/>
        <w:widowControl/>
        <w:spacing w:line="360" w:lineRule="auto"/>
        <w:ind w:firstLineChars="150" w:firstLine="360"/>
        <w:jc w:val="left"/>
        <w:rPr>
          <w:rFonts w:asciiTheme="minorEastAsia" w:hAnsiTheme="minorEastAsia" w:cs="宋体"/>
          <w:color w:val="0F1721"/>
          <w:kern w:val="0"/>
          <w:szCs w:val="24"/>
          <w:lang w:bidi="ar"/>
        </w:rPr>
      </w:pPr>
    </w:p>
    <w:p w:rsidR="0003164A" w:rsidRDefault="0003164A" w:rsidP="0003164A">
      <w:pPr>
        <w:pStyle w:val="a5"/>
        <w:widowControl/>
        <w:ind w:firstLineChars="150" w:firstLine="360"/>
        <w:jc w:val="center"/>
        <w:rPr>
          <w:rFonts w:asciiTheme="minorEastAsia" w:hAnsiTheme="minorEastAsia" w:cs="宋体"/>
          <w:color w:val="0F1721"/>
          <w:kern w:val="0"/>
          <w:szCs w:val="24"/>
          <w:lang w:bidi="ar"/>
        </w:rPr>
      </w:pPr>
      <w:r>
        <w:rPr>
          <w:rFonts w:asciiTheme="minorEastAsia" w:hAnsiTheme="minorEastAsia" w:cs="宋体" w:hint="eastAsia"/>
          <w:noProof/>
          <w:color w:val="0F1721"/>
          <w:kern w:val="0"/>
          <w:szCs w:val="24"/>
        </w:rPr>
        <w:drawing>
          <wp:inline distT="0" distB="0" distL="114300" distR="114300" wp14:anchorId="13BE92C3" wp14:editId="1110F45F">
            <wp:extent cx="1704975" cy="3418840"/>
            <wp:effectExtent l="0" t="0" r="9525" b="10160"/>
            <wp:docPr id="12" name="图片 3" descr="辅机扫码录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辅机扫码录制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pStyle w:val="a5"/>
        <w:widowControl/>
        <w:ind w:firstLineChars="150" w:firstLine="360"/>
        <w:jc w:val="center"/>
        <w:rPr>
          <w:rFonts w:asciiTheme="minorEastAsia" w:hAnsiTheme="minorEastAsia" w:cs="宋体"/>
          <w:color w:val="0F1721"/>
          <w:kern w:val="0"/>
          <w:szCs w:val="24"/>
          <w:lang w:eastAsia="zh-Hans" w:bidi="ar"/>
        </w:rPr>
      </w:pPr>
    </w:p>
    <w:p w:rsidR="0003164A" w:rsidRDefault="0003164A" w:rsidP="0003164A">
      <w:pPr>
        <w:pStyle w:val="a5"/>
        <w:widowControl/>
        <w:ind w:firstLineChars="150" w:firstLine="360"/>
        <w:jc w:val="center"/>
        <w:rPr>
          <w:rFonts w:asciiTheme="minorEastAsia" w:hAnsiTheme="minorEastAsia" w:cs="宋体"/>
          <w:color w:val="0F1721"/>
          <w:kern w:val="0"/>
          <w:szCs w:val="24"/>
          <w:lang w:eastAsia="zh-Hans" w:bidi="ar"/>
        </w:rPr>
      </w:pPr>
      <w:r>
        <w:rPr>
          <w:rFonts w:asciiTheme="minorEastAsia" w:hAnsiTheme="minorEastAsia" w:cs="宋体"/>
          <w:color w:val="0F1721"/>
          <w:kern w:val="0"/>
          <w:szCs w:val="24"/>
          <w:lang w:eastAsia="zh-Hans" w:bidi="ar"/>
        </w:rPr>
        <w:t>（</w:t>
      </w:r>
      <w:r>
        <w:rPr>
          <w:rFonts w:asciiTheme="minorEastAsia" w:hAnsiTheme="minorEastAsia" w:cs="宋体" w:hint="eastAsia"/>
          <w:color w:val="0F1721"/>
          <w:kern w:val="0"/>
          <w:szCs w:val="24"/>
          <w:lang w:eastAsia="zh-Hans" w:bidi="ar"/>
        </w:rPr>
        <w:t>人脸识别</w:t>
      </w:r>
      <w:r>
        <w:rPr>
          <w:rFonts w:asciiTheme="minorEastAsia" w:hAnsiTheme="minorEastAsia" w:cs="宋体"/>
          <w:color w:val="0F1721"/>
          <w:kern w:val="0"/>
          <w:szCs w:val="24"/>
          <w:lang w:eastAsia="zh-Hans" w:bidi="ar"/>
        </w:rPr>
        <w:t>）</w:t>
      </w:r>
    </w:p>
    <w:p w:rsidR="0003164A" w:rsidRDefault="0003164A" w:rsidP="0003164A">
      <w:pPr>
        <w:pStyle w:val="a5"/>
        <w:widowControl/>
        <w:ind w:firstLineChars="150" w:firstLine="360"/>
        <w:jc w:val="center"/>
        <w:rPr>
          <w:rFonts w:asciiTheme="minorEastAsia" w:hAnsiTheme="minorEastAsia" w:cs="宋体"/>
          <w:color w:val="0F1721"/>
          <w:kern w:val="0"/>
          <w:szCs w:val="24"/>
          <w:lang w:eastAsia="zh-Hans" w:bidi="ar"/>
        </w:rPr>
      </w:pPr>
    </w:p>
    <w:p w:rsidR="0003164A" w:rsidRDefault="0003164A" w:rsidP="0003164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 wp14:anchorId="527B9676" wp14:editId="6A47FE50">
            <wp:extent cx="4011930" cy="2000885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00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pStyle w:val="Default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inline distT="0" distB="0" distL="114300" distR="114300" wp14:anchorId="66F42DE8" wp14:editId="40921E3C">
            <wp:extent cx="4030980" cy="2015490"/>
            <wp:effectExtent l="0" t="0" r="762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pStyle w:val="Default"/>
        <w:jc w:val="center"/>
        <w:rPr>
          <w:rFonts w:asciiTheme="minorEastAsia" w:eastAsiaTheme="minorEastAsia" w:hAnsiTheme="minorEastAsia"/>
        </w:rPr>
      </w:pPr>
    </w:p>
    <w:p w:rsidR="0003164A" w:rsidRDefault="0003164A" w:rsidP="0003164A">
      <w:pPr>
        <w:spacing w:line="360" w:lineRule="auto"/>
        <w:jc w:val="center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 wp14:anchorId="409EAE6D" wp14:editId="22966224">
            <wp:extent cx="4057015" cy="2032635"/>
            <wp:effectExtent l="0" t="0" r="63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203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spacing w:line="360" w:lineRule="auto"/>
        <w:jc w:val="center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 w:cs="微软雅黑"/>
          <w:sz w:val="24"/>
          <w:szCs w:val="24"/>
          <w:lang w:eastAsia="zh-Hans"/>
        </w:rPr>
        <w:t>（</w:t>
      </w:r>
      <w:r>
        <w:rPr>
          <w:rFonts w:asciiTheme="minorEastAsia" w:hAnsiTheme="minorEastAsia" w:cs="微软雅黑" w:hint="eastAsia"/>
          <w:sz w:val="24"/>
          <w:szCs w:val="24"/>
        </w:rPr>
        <w:t>主机</w:t>
      </w:r>
      <w:r>
        <w:rPr>
          <w:rFonts w:asciiTheme="minorEastAsia" w:hAnsiTheme="minorEastAsia" w:cs="微软雅黑" w:hint="eastAsia"/>
          <w:sz w:val="24"/>
          <w:szCs w:val="24"/>
          <w:lang w:eastAsia="zh-Hans"/>
        </w:rPr>
        <w:t>录制视频</w:t>
      </w:r>
      <w:r>
        <w:rPr>
          <w:rFonts w:asciiTheme="minorEastAsia" w:hAnsiTheme="minorEastAsia" w:cs="微软雅黑"/>
          <w:sz w:val="24"/>
          <w:szCs w:val="24"/>
          <w:lang w:eastAsia="zh-Hans"/>
        </w:rPr>
        <w:t>）</w:t>
      </w:r>
    </w:p>
    <w:p w:rsidR="0003164A" w:rsidRDefault="0003164A" w:rsidP="0003164A">
      <w:pPr>
        <w:spacing w:line="360" w:lineRule="auto"/>
        <w:ind w:firstLine="420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 w:cs="微软雅黑" w:hint="eastAsia"/>
          <w:sz w:val="24"/>
          <w:szCs w:val="24"/>
        </w:rPr>
        <w:t>考生拍摄视频，拍摄时长结束会自动停止拍摄，或者考生可以手动停止拍摄。视频停止后，拍摄的视频自动保存。</w:t>
      </w:r>
    </w:p>
    <w:p w:rsidR="0003164A" w:rsidRDefault="0003164A" w:rsidP="0003164A">
      <w:pPr>
        <w:spacing w:line="360" w:lineRule="auto"/>
        <w:ind w:firstLine="420"/>
        <w:jc w:val="center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114300" distR="114300" wp14:anchorId="7E3FD10C" wp14:editId="7143AE9F">
            <wp:extent cx="4253865" cy="2131695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213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spacing w:line="360" w:lineRule="auto"/>
        <w:jc w:val="center"/>
        <w:rPr>
          <w:rFonts w:asciiTheme="minorEastAsia" w:hAnsiTheme="minorEastAsia" w:cs="微软雅黑"/>
          <w:sz w:val="24"/>
          <w:szCs w:val="24"/>
          <w:lang w:eastAsia="zh-Hans"/>
        </w:rPr>
      </w:pPr>
      <w:r>
        <w:rPr>
          <w:rFonts w:asciiTheme="minorEastAsia" w:hAnsiTheme="minorEastAsia" w:cs="微软雅黑"/>
          <w:sz w:val="24"/>
          <w:szCs w:val="24"/>
          <w:lang w:eastAsia="zh-Hans"/>
        </w:rPr>
        <w:t>（</w:t>
      </w:r>
      <w:r>
        <w:rPr>
          <w:rFonts w:asciiTheme="minorEastAsia" w:hAnsiTheme="minorEastAsia" w:cs="微软雅黑" w:hint="eastAsia"/>
          <w:sz w:val="24"/>
          <w:szCs w:val="24"/>
          <w:lang w:eastAsia="zh-Hans"/>
        </w:rPr>
        <w:t>辅机视频录制</w:t>
      </w:r>
      <w:r>
        <w:rPr>
          <w:rFonts w:asciiTheme="minorEastAsia" w:hAnsiTheme="minorEastAsia" w:cs="微软雅黑"/>
          <w:sz w:val="24"/>
          <w:szCs w:val="24"/>
          <w:lang w:eastAsia="zh-Hans"/>
        </w:rPr>
        <w:t>）</w:t>
      </w:r>
    </w:p>
    <w:p w:rsidR="0003164A" w:rsidRDefault="0003164A" w:rsidP="0003164A">
      <w:pPr>
        <w:spacing w:line="360" w:lineRule="auto"/>
        <w:jc w:val="center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114300" distR="114300" wp14:anchorId="4C8EEDF1" wp14:editId="224B0AD9">
            <wp:extent cx="1612900" cy="3173095"/>
            <wp:effectExtent l="0" t="0" r="6350" b="8255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17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spacing w:line="360" w:lineRule="auto"/>
        <w:jc w:val="center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 w:cs="微软雅黑"/>
          <w:sz w:val="24"/>
          <w:szCs w:val="24"/>
          <w:lang w:eastAsia="zh-Hans"/>
        </w:rPr>
        <w:t>（</w:t>
      </w:r>
      <w:r>
        <w:rPr>
          <w:rFonts w:asciiTheme="minorEastAsia" w:hAnsiTheme="minorEastAsia" w:cs="微软雅黑" w:hint="eastAsia"/>
          <w:sz w:val="24"/>
          <w:szCs w:val="24"/>
          <w:lang w:eastAsia="zh-Hans"/>
        </w:rPr>
        <w:t>辅机视频录制</w:t>
      </w:r>
      <w:r>
        <w:rPr>
          <w:rFonts w:asciiTheme="minorEastAsia" w:hAnsiTheme="minorEastAsia" w:cs="微软雅黑"/>
          <w:sz w:val="24"/>
          <w:szCs w:val="24"/>
          <w:lang w:eastAsia="zh-Hans"/>
        </w:rPr>
        <w:t>）</w:t>
      </w:r>
    </w:p>
    <w:p w:rsidR="0003164A" w:rsidRDefault="0003164A" w:rsidP="0003164A">
      <w:pPr>
        <w:spacing w:line="360" w:lineRule="auto"/>
        <w:jc w:val="center"/>
        <w:rPr>
          <w:rFonts w:asciiTheme="minorEastAsia" w:hAnsiTheme="minorEastAsia" w:cs="微软雅黑"/>
          <w:sz w:val="24"/>
          <w:szCs w:val="24"/>
        </w:rPr>
      </w:pPr>
    </w:p>
    <w:p w:rsidR="0003164A" w:rsidRDefault="0003164A" w:rsidP="0003164A">
      <w:pPr>
        <w:spacing w:line="360" w:lineRule="auto"/>
        <w:rPr>
          <w:rFonts w:ascii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</w:pPr>
      <w:r>
        <w:rPr>
          <w:rFonts w:ascii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  <w:t>11、</w:t>
      </w:r>
      <w:r>
        <w:rPr>
          <w:rFonts w:ascii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录制完成提交视频</w:t>
      </w:r>
    </w:p>
    <w:p w:rsidR="0003164A" w:rsidRDefault="0003164A" w:rsidP="0003164A">
      <w:pPr>
        <w:spacing w:line="360" w:lineRule="auto"/>
        <w:ind w:firstLine="420"/>
        <w:jc w:val="left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  <w:lang w:bidi="ar"/>
        </w:rPr>
        <w:t>科目录制完成后，</w:t>
      </w:r>
      <w:r>
        <w:rPr>
          <w:rFonts w:asciiTheme="minorEastAsia" w:hAnsiTheme="minorEastAsia" w:cs="宋体" w:hint="eastAsia"/>
          <w:kern w:val="0"/>
          <w:sz w:val="24"/>
          <w:szCs w:val="24"/>
          <w:lang w:eastAsia="zh-Hans" w:bidi="ar"/>
        </w:rPr>
        <w:t>考生</w:t>
      </w:r>
      <w:r>
        <w:rPr>
          <w:rFonts w:asciiTheme="minorEastAsia" w:hAnsiTheme="minorEastAsia" w:cs="宋体" w:hint="eastAsia"/>
          <w:kern w:val="0"/>
          <w:sz w:val="24"/>
          <w:szCs w:val="24"/>
          <w:lang w:bidi="ar"/>
        </w:rPr>
        <w:t>可以提交视频，首先提交手机A也就是主机中的视频，</w:t>
      </w:r>
      <w:bookmarkStart w:id="3" w:name="_GoBack"/>
      <w:r w:rsidRPr="0003164A">
        <w:rPr>
          <w:rFonts w:asciiTheme="minorEastAsia" w:hAnsiTheme="minorEastAsia" w:cs="宋体" w:hint="eastAsia"/>
          <w:b/>
          <w:color w:val="FF0000"/>
          <w:kern w:val="0"/>
          <w:sz w:val="24"/>
          <w:szCs w:val="24"/>
          <w:lang w:bidi="ar"/>
        </w:rPr>
        <w:t>考生科目一有3次录制机会，科目二有2次录制机会</w:t>
      </w:r>
      <w:bookmarkEnd w:id="3"/>
      <w:r>
        <w:rPr>
          <w:rFonts w:asciiTheme="minorEastAsia" w:hAnsiTheme="minorEastAsia" w:cs="宋体" w:hint="eastAsia"/>
          <w:kern w:val="0"/>
          <w:sz w:val="24"/>
          <w:szCs w:val="24"/>
          <w:lang w:bidi="ar"/>
        </w:rPr>
        <w:t>，考生可以选择自己最满意的一段视频进行提交；主机视频提交完成后会跳回科目列表，不允许再</w:t>
      </w:r>
      <w:r>
        <w:rPr>
          <w:rFonts w:asciiTheme="minorEastAsia" w:hAnsiTheme="minorEastAsia" w:cs="宋体" w:hint="eastAsia"/>
          <w:kern w:val="0"/>
          <w:sz w:val="24"/>
          <w:szCs w:val="24"/>
          <w:lang w:eastAsia="zh-Hans" w:bidi="ar"/>
        </w:rPr>
        <w:t>次</w:t>
      </w:r>
      <w:r>
        <w:rPr>
          <w:rFonts w:asciiTheme="minorEastAsia" w:hAnsiTheme="minorEastAsia" w:cs="宋体" w:hint="eastAsia"/>
          <w:kern w:val="0"/>
          <w:sz w:val="24"/>
          <w:szCs w:val="24"/>
          <w:lang w:bidi="ar"/>
        </w:rPr>
        <w:t>修改，提交后的科目会显示“主机视频已提交，点击提交辅机视频”，点击后会再次跳出二维码，使用手机B也就是辅机扫码后，点击提交会自动选择与主机对应视频，辅机视频也提交完成后，该科目考试完成；所有科目的主辅机视频都提交后，才算完成考试。</w:t>
      </w:r>
      <w:r>
        <w:rPr>
          <w:rFonts w:asciiTheme="minorEastAsia" w:hAnsiTheme="minorEastAsia" w:cs="微软雅黑"/>
          <w:sz w:val="24"/>
          <w:szCs w:val="24"/>
        </w:rPr>
        <w:t xml:space="preserve">  </w:t>
      </w:r>
    </w:p>
    <w:p w:rsidR="0003164A" w:rsidRDefault="0003164A" w:rsidP="0003164A">
      <w:pPr>
        <w:spacing w:line="360" w:lineRule="auto"/>
        <w:ind w:firstLine="420"/>
        <w:jc w:val="center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 w:cs="微软雅黑" w:hint="eastAsia"/>
          <w:noProof/>
          <w:sz w:val="24"/>
          <w:szCs w:val="24"/>
        </w:rPr>
        <w:lastRenderedPageBreak/>
        <w:drawing>
          <wp:inline distT="0" distB="0" distL="114300" distR="114300" wp14:anchorId="33EBE792" wp14:editId="7C1FA37A">
            <wp:extent cx="1850390" cy="364045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64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 wp14:anchorId="64CF7E8C" wp14:editId="0736AB30">
            <wp:extent cx="1863090" cy="3665855"/>
            <wp:effectExtent l="0" t="0" r="381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6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pStyle w:val="a5"/>
        <w:widowControl/>
        <w:spacing w:line="360" w:lineRule="auto"/>
        <w:ind w:firstLineChars="200" w:firstLine="480"/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 w:cs="微软雅黑"/>
          <w:noProof/>
          <w:szCs w:val="24"/>
        </w:rPr>
        <w:drawing>
          <wp:inline distT="0" distB="0" distL="114300" distR="114300" wp14:anchorId="5751FA3F" wp14:editId="7EFA2A5C">
            <wp:extent cx="1899920" cy="3738245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003" cy="37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ind w:left="420" w:firstLine="42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  <w:lang w:eastAsia="zh-Hans"/>
        </w:rPr>
        <w:t>（</w:t>
      </w:r>
      <w:r>
        <w:rPr>
          <w:rFonts w:asciiTheme="minorEastAsia" w:hAnsiTheme="minorEastAsia" w:hint="eastAsia"/>
          <w:sz w:val="24"/>
          <w:szCs w:val="24"/>
          <w:lang w:eastAsia="zh-Hans"/>
        </w:rPr>
        <w:t>主机视频上传</w:t>
      </w:r>
      <w:r>
        <w:rPr>
          <w:rFonts w:asciiTheme="minorEastAsia" w:hAnsiTheme="minorEastAsia"/>
          <w:sz w:val="24"/>
          <w:szCs w:val="24"/>
          <w:lang w:eastAsia="zh-Hans"/>
        </w:rPr>
        <w:t>）</w:t>
      </w:r>
    </w:p>
    <w:p w:rsidR="0003164A" w:rsidRDefault="0003164A" w:rsidP="0003164A">
      <w:pPr>
        <w:jc w:val="center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 w:cs="微软雅黑"/>
          <w:noProof/>
          <w:sz w:val="24"/>
          <w:szCs w:val="24"/>
        </w:rPr>
        <w:lastRenderedPageBreak/>
        <w:drawing>
          <wp:inline distT="0" distB="0" distL="114300" distR="114300" wp14:anchorId="5E3805B4" wp14:editId="263FB504">
            <wp:extent cx="1878330" cy="3696335"/>
            <wp:effectExtent l="0" t="0" r="7620" b="0"/>
            <wp:docPr id="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01" cy="369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微软雅黑"/>
          <w:sz w:val="24"/>
          <w:szCs w:val="24"/>
        </w:rPr>
        <w:t xml:space="preserve">  </w:t>
      </w:r>
      <w:r>
        <w:rPr>
          <w:rFonts w:ascii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 wp14:anchorId="75102022" wp14:editId="06ADB5B6">
            <wp:extent cx="1878330" cy="3696970"/>
            <wp:effectExtent l="0" t="0" r="7620" b="0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01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jc w:val="center"/>
        <w:rPr>
          <w:rFonts w:asciiTheme="minorEastAsia" w:hAnsiTheme="minorEastAsia" w:cs="微软雅黑"/>
          <w:sz w:val="24"/>
          <w:szCs w:val="24"/>
        </w:rPr>
      </w:pPr>
    </w:p>
    <w:p w:rsidR="0003164A" w:rsidRDefault="0003164A" w:rsidP="0003164A">
      <w:pPr>
        <w:ind w:left="420" w:firstLine="420"/>
        <w:jc w:val="center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 w:cs="微软雅黑"/>
          <w:sz w:val="24"/>
          <w:szCs w:val="24"/>
        </w:rPr>
        <w:t>（</w:t>
      </w:r>
      <w:r>
        <w:rPr>
          <w:rFonts w:asciiTheme="minorEastAsia" w:hAnsiTheme="minorEastAsia" w:cs="微软雅黑" w:hint="eastAsia"/>
          <w:sz w:val="24"/>
          <w:szCs w:val="24"/>
          <w:lang w:eastAsia="zh-Hans"/>
        </w:rPr>
        <w:t>主机上传视频成功用辅机扫码页面</w:t>
      </w:r>
      <w:r>
        <w:rPr>
          <w:rFonts w:asciiTheme="minorEastAsia" w:hAnsiTheme="minorEastAsia" w:cs="微软雅黑"/>
          <w:sz w:val="24"/>
          <w:szCs w:val="24"/>
        </w:rPr>
        <w:t>）</w:t>
      </w:r>
    </w:p>
    <w:p w:rsidR="0003164A" w:rsidRDefault="0003164A" w:rsidP="0003164A">
      <w:pPr>
        <w:rPr>
          <w:rFonts w:asciiTheme="minorEastAsia" w:hAnsiTheme="minorEastAsia" w:cs="微软雅黑"/>
          <w:sz w:val="24"/>
          <w:szCs w:val="24"/>
        </w:rPr>
      </w:pPr>
    </w:p>
    <w:p w:rsidR="0003164A" w:rsidRDefault="0003164A" w:rsidP="0003164A">
      <w:pPr>
        <w:spacing w:line="360" w:lineRule="auto"/>
        <w:ind w:firstLineChars="200" w:firstLine="480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 w:cs="微软雅黑" w:hint="eastAsia"/>
          <w:sz w:val="24"/>
          <w:szCs w:val="24"/>
        </w:rPr>
        <w:t>主机上传完会出现主机视频已提交，点击提交辅机视频，点击后出现辅机二维码，使用辅机扫码提交辅机视频；</w:t>
      </w:r>
    </w:p>
    <w:p w:rsidR="0003164A" w:rsidRDefault="0003164A" w:rsidP="0003164A">
      <w:pPr>
        <w:jc w:val="center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 wp14:anchorId="5120B63F" wp14:editId="6EFC7264">
            <wp:extent cx="1809750" cy="3629660"/>
            <wp:effectExtent l="0" t="0" r="6350" b="2540"/>
            <wp:docPr id="17" name="图片 2" descr="辅机扫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辅机扫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jc w:val="center"/>
        <w:rPr>
          <w:rFonts w:asciiTheme="minorEastAsia" w:hAnsiTheme="minorEastAsia" w:cs="微软雅黑"/>
          <w:sz w:val="24"/>
          <w:szCs w:val="24"/>
        </w:rPr>
      </w:pPr>
    </w:p>
    <w:p w:rsidR="0003164A" w:rsidRDefault="0003164A" w:rsidP="0003164A">
      <w:pPr>
        <w:ind w:left="420" w:firstLineChars="1550" w:firstLine="3720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 w:cs="微软雅黑"/>
          <w:sz w:val="24"/>
          <w:szCs w:val="24"/>
          <w:lang w:eastAsia="zh-Hans"/>
        </w:rPr>
        <w:t>（</w:t>
      </w:r>
      <w:r>
        <w:rPr>
          <w:rFonts w:asciiTheme="minorEastAsia" w:hAnsiTheme="minorEastAsia" w:cs="微软雅黑" w:hint="eastAsia"/>
          <w:sz w:val="24"/>
          <w:szCs w:val="24"/>
          <w:lang w:eastAsia="zh-Hans"/>
        </w:rPr>
        <w:t>辅机扫码</w:t>
      </w:r>
      <w:r>
        <w:rPr>
          <w:rFonts w:asciiTheme="minorEastAsia" w:hAnsiTheme="minorEastAsia" w:cs="微软雅黑"/>
          <w:sz w:val="24"/>
          <w:szCs w:val="24"/>
          <w:lang w:eastAsia="zh-Hans"/>
        </w:rPr>
        <w:t>）</w:t>
      </w:r>
    </w:p>
    <w:p w:rsidR="0003164A" w:rsidRDefault="0003164A" w:rsidP="0003164A">
      <w:pPr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 w:cs="微软雅黑"/>
          <w:sz w:val="24"/>
          <w:szCs w:val="24"/>
        </w:rPr>
        <w:lastRenderedPageBreak/>
        <w:t xml:space="preserve">  </w:t>
      </w:r>
    </w:p>
    <w:p w:rsidR="0003164A" w:rsidRDefault="0003164A" w:rsidP="0003164A">
      <w:pPr>
        <w:jc w:val="center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114300" distR="114300" wp14:anchorId="65BD488F" wp14:editId="299574E3">
            <wp:extent cx="1809750" cy="3560445"/>
            <wp:effectExtent l="0" t="0" r="0" b="190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56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微软雅黑"/>
          <w:sz w:val="24"/>
          <w:szCs w:val="24"/>
        </w:rPr>
        <w:t xml:space="preserve">  </w:t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114300" distR="114300" wp14:anchorId="65B1E142" wp14:editId="741B950A">
            <wp:extent cx="1803400" cy="3548380"/>
            <wp:effectExtent l="0" t="0" r="6350" b="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54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微软雅黑"/>
          <w:sz w:val="24"/>
          <w:szCs w:val="24"/>
        </w:rPr>
        <w:t xml:space="preserve">   </w:t>
      </w:r>
    </w:p>
    <w:p w:rsidR="0003164A" w:rsidRDefault="0003164A" w:rsidP="0003164A">
      <w:pPr>
        <w:ind w:left="420" w:firstLine="420"/>
        <w:jc w:val="center"/>
        <w:rPr>
          <w:rFonts w:asciiTheme="minorEastAsia" w:hAnsiTheme="minorEastAsia" w:cs="微软雅黑"/>
          <w:sz w:val="24"/>
          <w:szCs w:val="24"/>
          <w:lang w:eastAsia="zh-Hans"/>
        </w:rPr>
      </w:pPr>
    </w:p>
    <w:p w:rsidR="0003164A" w:rsidRDefault="0003164A" w:rsidP="0003164A">
      <w:pPr>
        <w:ind w:left="420" w:firstLine="420"/>
        <w:jc w:val="center"/>
        <w:rPr>
          <w:rFonts w:asciiTheme="minorEastAsia" w:hAnsiTheme="minorEastAsia" w:cs="微软雅黑"/>
          <w:color w:val="FF0000"/>
          <w:sz w:val="24"/>
          <w:szCs w:val="24"/>
          <w:lang w:eastAsia="zh-Hans"/>
        </w:rPr>
      </w:pPr>
      <w:r>
        <w:rPr>
          <w:rFonts w:asciiTheme="minorEastAsia" w:hAnsiTheme="minorEastAsia" w:cs="微软雅黑"/>
          <w:sz w:val="24"/>
          <w:szCs w:val="24"/>
          <w:lang w:eastAsia="zh-Hans"/>
        </w:rPr>
        <w:t>（</w:t>
      </w:r>
      <w:r>
        <w:rPr>
          <w:rFonts w:asciiTheme="minorEastAsia" w:hAnsiTheme="minorEastAsia" w:cs="微软雅黑" w:hint="eastAsia"/>
          <w:sz w:val="24"/>
          <w:szCs w:val="24"/>
          <w:lang w:eastAsia="zh-Hans"/>
        </w:rPr>
        <w:t>辅机提交视频</w:t>
      </w:r>
      <w:r>
        <w:rPr>
          <w:rFonts w:asciiTheme="minorEastAsia" w:hAnsiTheme="minorEastAsia" w:cs="微软雅黑"/>
          <w:sz w:val="24"/>
          <w:szCs w:val="24"/>
          <w:lang w:eastAsia="zh-Hans"/>
        </w:rPr>
        <w:t>）</w:t>
      </w:r>
    </w:p>
    <w:p w:rsidR="0003164A" w:rsidRDefault="0003164A" w:rsidP="0003164A">
      <w:pPr>
        <w:ind w:left="420" w:firstLine="420"/>
        <w:jc w:val="center"/>
        <w:rPr>
          <w:rFonts w:asciiTheme="minorEastAsia" w:hAnsiTheme="minorEastAsia" w:cs="微软雅黑"/>
          <w:sz w:val="24"/>
          <w:szCs w:val="24"/>
          <w:lang w:eastAsia="zh-Hans"/>
        </w:rPr>
      </w:pPr>
    </w:p>
    <w:p w:rsidR="0003164A" w:rsidRDefault="0003164A" w:rsidP="0003164A">
      <w:pPr>
        <w:jc w:val="center"/>
        <w:rPr>
          <w:rFonts w:asciiTheme="minorEastAsia" w:hAnsiTheme="minorEastAsia" w:cs="微软雅黑"/>
          <w:sz w:val="24"/>
          <w:szCs w:val="24"/>
        </w:rPr>
      </w:pPr>
      <w:r>
        <w:rPr>
          <w:rFonts w:asciiTheme="minorEastAsia" w:hAnsiTheme="minorEastAsia" w:cs="微软雅黑"/>
          <w:sz w:val="24"/>
          <w:szCs w:val="24"/>
        </w:rPr>
        <w:t xml:space="preserve">  </w:t>
      </w:r>
      <w:r>
        <w:rPr>
          <w:rFonts w:asciiTheme="minorEastAsia" w:hAnsiTheme="minorEastAsia" w:cs="微软雅黑"/>
          <w:noProof/>
          <w:sz w:val="24"/>
          <w:szCs w:val="24"/>
        </w:rPr>
        <w:drawing>
          <wp:inline distT="0" distB="0" distL="114300" distR="114300" wp14:anchorId="61318855" wp14:editId="44480DB4">
            <wp:extent cx="1825625" cy="3591560"/>
            <wp:effectExtent l="0" t="0" r="3175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359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微软雅黑"/>
          <w:sz w:val="24"/>
          <w:szCs w:val="24"/>
        </w:rPr>
        <w:t xml:space="preserve">  </w:t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114300" distR="114300" wp14:anchorId="1B4290A7" wp14:editId="63B41D79">
            <wp:extent cx="1778000" cy="3498215"/>
            <wp:effectExtent l="0" t="0" r="0" b="6985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4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4A" w:rsidRDefault="0003164A" w:rsidP="0003164A">
      <w:pPr>
        <w:ind w:left="420" w:firstLine="420"/>
        <w:jc w:val="center"/>
        <w:rPr>
          <w:rFonts w:asciiTheme="minorEastAsia" w:hAnsiTheme="minorEastAsia" w:cs="微软雅黑"/>
          <w:sz w:val="24"/>
          <w:szCs w:val="24"/>
          <w:lang w:eastAsia="zh-Hans"/>
        </w:rPr>
      </w:pPr>
    </w:p>
    <w:p w:rsidR="0003164A" w:rsidRDefault="0003164A" w:rsidP="0003164A">
      <w:pPr>
        <w:ind w:left="420" w:firstLine="420"/>
        <w:jc w:val="center"/>
        <w:rPr>
          <w:rFonts w:asciiTheme="minorEastAsia" w:hAnsiTheme="minorEastAsia" w:cs="微软雅黑"/>
          <w:sz w:val="24"/>
          <w:szCs w:val="24"/>
          <w:lang w:eastAsia="zh-Hans"/>
        </w:rPr>
      </w:pPr>
      <w:r>
        <w:rPr>
          <w:rFonts w:asciiTheme="minorEastAsia" w:hAnsiTheme="minorEastAsia" w:cs="微软雅黑"/>
          <w:sz w:val="24"/>
          <w:szCs w:val="24"/>
          <w:lang w:eastAsia="zh-Hans"/>
        </w:rPr>
        <w:t>（</w:t>
      </w:r>
      <w:r>
        <w:rPr>
          <w:rFonts w:asciiTheme="minorEastAsia" w:hAnsiTheme="minorEastAsia" w:cs="微软雅黑" w:hint="eastAsia"/>
          <w:sz w:val="24"/>
          <w:szCs w:val="24"/>
          <w:lang w:eastAsia="zh-Hans"/>
        </w:rPr>
        <w:t>完成考试</w:t>
      </w:r>
      <w:r>
        <w:rPr>
          <w:rFonts w:asciiTheme="minorEastAsia" w:hAnsiTheme="minorEastAsia" w:cs="微软雅黑"/>
          <w:sz w:val="24"/>
          <w:szCs w:val="24"/>
          <w:lang w:eastAsia="zh-Hans"/>
        </w:rPr>
        <w:t>）</w:t>
      </w:r>
    </w:p>
    <w:p w:rsidR="0003164A" w:rsidRDefault="0003164A" w:rsidP="0003164A">
      <w:pPr>
        <w:ind w:left="420" w:firstLine="420"/>
        <w:jc w:val="center"/>
        <w:rPr>
          <w:rFonts w:asciiTheme="minorEastAsia" w:hAnsiTheme="minorEastAsia" w:cs="微软雅黑"/>
          <w:sz w:val="24"/>
          <w:szCs w:val="24"/>
          <w:lang w:eastAsia="zh-Hans"/>
        </w:rPr>
      </w:pPr>
    </w:p>
    <w:p w:rsidR="0003164A" w:rsidRDefault="0003164A" w:rsidP="0003164A">
      <w:pPr>
        <w:spacing w:line="360" w:lineRule="auto"/>
        <w:ind w:left="420" w:firstLine="420"/>
        <w:jc w:val="left"/>
        <w:rPr>
          <w:rFonts w:asciiTheme="minorEastAsia" w:hAnsiTheme="minorEastAsia" w:cs="微软雅黑"/>
          <w:sz w:val="24"/>
          <w:szCs w:val="24"/>
          <w:lang w:eastAsia="zh-Hans"/>
        </w:rPr>
      </w:pPr>
      <w:r>
        <w:rPr>
          <w:rFonts w:asciiTheme="minorEastAsia" w:hAnsiTheme="minorEastAsia" w:cs="微软雅黑" w:hint="eastAsia"/>
          <w:sz w:val="24"/>
          <w:szCs w:val="24"/>
        </w:rPr>
        <w:t>辅机视频完成后在主机界面会出现已提交，专业下所有的科目考试视频都提交成功</w:t>
      </w:r>
      <w:r>
        <w:rPr>
          <w:rFonts w:asciiTheme="minorEastAsia" w:hAnsiTheme="minorEastAsia" w:cs="微软雅黑" w:hint="eastAsia"/>
          <w:sz w:val="24"/>
          <w:szCs w:val="24"/>
        </w:rPr>
        <w:lastRenderedPageBreak/>
        <w:t>之后完成考试。</w:t>
      </w:r>
    </w:p>
    <w:p w:rsidR="0003164A" w:rsidRPr="0003164A" w:rsidRDefault="0003164A" w:rsidP="0064116B">
      <w:pPr>
        <w:spacing w:line="276" w:lineRule="auto"/>
        <w:ind w:firstLineChars="200" w:firstLine="482"/>
        <w:rPr>
          <w:rFonts w:asciiTheme="minorEastAsia" w:hAnsiTheme="minorEastAsia"/>
          <w:b/>
          <w:color w:val="FF0000"/>
          <w:sz w:val="24"/>
          <w:szCs w:val="24"/>
        </w:rPr>
      </w:pPr>
    </w:p>
    <w:p w:rsidR="0003164A" w:rsidRDefault="0003164A" w:rsidP="0064116B">
      <w:pPr>
        <w:spacing w:line="276" w:lineRule="auto"/>
        <w:ind w:firstLineChars="200" w:firstLine="482"/>
        <w:rPr>
          <w:rFonts w:asciiTheme="minorEastAsia" w:hAnsiTheme="minorEastAsia"/>
          <w:b/>
          <w:color w:val="FF0000"/>
          <w:sz w:val="24"/>
          <w:szCs w:val="24"/>
        </w:rPr>
      </w:pPr>
    </w:p>
    <w:p w:rsidR="0064116B" w:rsidRPr="000E05A2" w:rsidRDefault="0064116B" w:rsidP="0064116B">
      <w:pPr>
        <w:spacing w:line="276" w:lineRule="auto"/>
        <w:ind w:firstLineChars="200" w:firstLine="482"/>
        <w:rPr>
          <w:rFonts w:asciiTheme="minorEastAsia" w:hAnsiTheme="minorEastAsia"/>
          <w:color w:val="FF0000"/>
          <w:sz w:val="24"/>
          <w:szCs w:val="24"/>
        </w:rPr>
      </w:pPr>
      <w:r w:rsidRPr="000E05A2">
        <w:rPr>
          <w:rFonts w:asciiTheme="minorEastAsia" w:hAnsiTheme="minorEastAsia" w:hint="eastAsia"/>
          <w:b/>
          <w:color w:val="FF0000"/>
          <w:sz w:val="24"/>
          <w:szCs w:val="24"/>
        </w:rPr>
        <w:t>请考生合理安排考试时间，在截止期间内完成考试。逾期未提交作品视为</w:t>
      </w:r>
      <w:r w:rsidRPr="000E05A2">
        <w:rPr>
          <w:rFonts w:asciiTheme="minorEastAsia" w:hAnsiTheme="minorEastAsia" w:hint="eastAsia"/>
          <w:b/>
          <w:color w:val="FF0000"/>
          <w:sz w:val="24"/>
          <w:szCs w:val="24"/>
          <w:lang w:eastAsia="zh-Hans"/>
        </w:rPr>
        <w:t>放弃</w:t>
      </w:r>
      <w:r w:rsidR="007B1D4B" w:rsidRPr="000E05A2">
        <w:rPr>
          <w:rFonts w:asciiTheme="minorEastAsia" w:hAnsiTheme="minorEastAsia" w:hint="eastAsia"/>
          <w:b/>
          <w:color w:val="FF0000"/>
          <w:sz w:val="24"/>
          <w:szCs w:val="24"/>
        </w:rPr>
        <w:t>202</w:t>
      </w:r>
      <w:r w:rsidR="00B77E0E">
        <w:rPr>
          <w:rFonts w:asciiTheme="minorEastAsia" w:hAnsiTheme="minorEastAsia"/>
          <w:b/>
          <w:color w:val="FF0000"/>
          <w:sz w:val="24"/>
          <w:szCs w:val="24"/>
        </w:rPr>
        <w:t>3</w:t>
      </w:r>
      <w:r w:rsidRPr="000E05A2">
        <w:rPr>
          <w:rFonts w:asciiTheme="minorEastAsia" w:hAnsiTheme="minorEastAsia" w:hint="eastAsia"/>
          <w:b/>
          <w:color w:val="FF0000"/>
          <w:sz w:val="24"/>
          <w:szCs w:val="24"/>
        </w:rPr>
        <w:t>年</w:t>
      </w:r>
      <w:r w:rsidR="00EA0159" w:rsidRPr="000E05A2">
        <w:rPr>
          <w:rFonts w:asciiTheme="minorEastAsia" w:hAnsiTheme="minorEastAsia" w:hint="eastAsia"/>
          <w:b/>
          <w:color w:val="FF0000"/>
          <w:sz w:val="24"/>
          <w:szCs w:val="24"/>
        </w:rPr>
        <w:t>网络考试</w:t>
      </w:r>
      <w:r w:rsidRPr="000E05A2">
        <w:rPr>
          <w:rFonts w:asciiTheme="minorEastAsia" w:hAnsiTheme="minorEastAsia" w:hint="eastAsia"/>
          <w:b/>
          <w:color w:val="FF0000"/>
          <w:sz w:val="24"/>
          <w:szCs w:val="24"/>
        </w:rPr>
        <w:t>。</w:t>
      </w:r>
    </w:p>
    <w:p w:rsidR="0064116B" w:rsidRPr="00B77E0E" w:rsidRDefault="0064116B" w:rsidP="0064116B">
      <w:pPr>
        <w:spacing w:line="276" w:lineRule="auto"/>
        <w:rPr>
          <w:rFonts w:asciiTheme="minorEastAsia" w:hAnsiTheme="minorEastAsia"/>
          <w:sz w:val="24"/>
          <w:szCs w:val="24"/>
        </w:rPr>
      </w:pPr>
    </w:p>
    <w:p w:rsidR="0003164A" w:rsidRPr="00B77E0E" w:rsidRDefault="0003164A">
      <w:pPr>
        <w:spacing w:line="276" w:lineRule="auto"/>
        <w:rPr>
          <w:rFonts w:asciiTheme="minorEastAsia" w:hAnsiTheme="minorEastAsia"/>
          <w:sz w:val="24"/>
          <w:szCs w:val="24"/>
        </w:rPr>
      </w:pPr>
    </w:p>
    <w:sectPr w:rsidR="0003164A" w:rsidRPr="00B77E0E" w:rsidSect="0003164A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6FB" w:rsidRDefault="008D06FB" w:rsidP="007B1D4B">
      <w:r>
        <w:separator/>
      </w:r>
    </w:p>
  </w:endnote>
  <w:endnote w:type="continuationSeparator" w:id="0">
    <w:p w:rsidR="008D06FB" w:rsidRDefault="008D06FB" w:rsidP="007B1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ingFang SC">
    <w:altName w:val="宋体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Times New Roman"/>
    <w:charset w:val="00"/>
    <w:family w:val="auto"/>
    <w:pitch w:val="default"/>
    <w:sig w:usb0="00000000" w:usb1="00000000" w:usb2="0000001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-Bold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6FB" w:rsidRDefault="008D06FB" w:rsidP="007B1D4B">
      <w:r>
        <w:separator/>
      </w:r>
    </w:p>
  </w:footnote>
  <w:footnote w:type="continuationSeparator" w:id="0">
    <w:p w:rsidR="008D06FB" w:rsidRDefault="008D06FB" w:rsidP="007B1D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439"/>
    <w:rsid w:val="0003164A"/>
    <w:rsid w:val="00046178"/>
    <w:rsid w:val="00095AC4"/>
    <w:rsid w:val="000D4811"/>
    <w:rsid w:val="000E05A2"/>
    <w:rsid w:val="00123A6D"/>
    <w:rsid w:val="0012606C"/>
    <w:rsid w:val="00165B6A"/>
    <w:rsid w:val="001A7675"/>
    <w:rsid w:val="001B5916"/>
    <w:rsid w:val="00275AAA"/>
    <w:rsid w:val="003F4E06"/>
    <w:rsid w:val="004F4789"/>
    <w:rsid w:val="00555F8B"/>
    <w:rsid w:val="00595391"/>
    <w:rsid w:val="006205ED"/>
    <w:rsid w:val="0064116B"/>
    <w:rsid w:val="00697270"/>
    <w:rsid w:val="006C6A81"/>
    <w:rsid w:val="00704DF4"/>
    <w:rsid w:val="00721A60"/>
    <w:rsid w:val="00726E43"/>
    <w:rsid w:val="007516FD"/>
    <w:rsid w:val="007870A8"/>
    <w:rsid w:val="007B1D4B"/>
    <w:rsid w:val="008D06FB"/>
    <w:rsid w:val="008E2439"/>
    <w:rsid w:val="008F3C46"/>
    <w:rsid w:val="009012B5"/>
    <w:rsid w:val="00936C53"/>
    <w:rsid w:val="0093711A"/>
    <w:rsid w:val="009D764A"/>
    <w:rsid w:val="00A46B02"/>
    <w:rsid w:val="00B67583"/>
    <w:rsid w:val="00B77E0E"/>
    <w:rsid w:val="00B82DBA"/>
    <w:rsid w:val="00B970BB"/>
    <w:rsid w:val="00C073B3"/>
    <w:rsid w:val="00C37AAD"/>
    <w:rsid w:val="00CC254F"/>
    <w:rsid w:val="00D32327"/>
    <w:rsid w:val="00E4190F"/>
    <w:rsid w:val="00EA0159"/>
    <w:rsid w:val="00F05A80"/>
    <w:rsid w:val="00F10B6D"/>
    <w:rsid w:val="00F70D1F"/>
    <w:rsid w:val="00FC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3B42BF-B1BB-4CA0-B011-54241E22D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24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CC254F"/>
    <w:rPr>
      <w:b/>
      <w:bCs/>
    </w:rPr>
  </w:style>
  <w:style w:type="paragraph" w:styleId="a5">
    <w:name w:val="Normal (Web)"/>
    <w:basedOn w:val="a"/>
    <w:uiPriority w:val="99"/>
    <w:unhideWhenUsed/>
    <w:qFormat/>
    <w:rsid w:val="0064116B"/>
    <w:rPr>
      <w:sz w:val="24"/>
    </w:rPr>
  </w:style>
  <w:style w:type="paragraph" w:customStyle="1" w:styleId="p1">
    <w:name w:val="p1"/>
    <w:basedOn w:val="a"/>
    <w:qFormat/>
    <w:rsid w:val="0064116B"/>
    <w:pPr>
      <w:jc w:val="left"/>
    </w:pPr>
    <w:rPr>
      <w:rFonts w:ascii="PingFang SC" w:eastAsia="PingFang SC" w:hAnsi="PingFang SC" w:cs="Times New Roman"/>
      <w:color w:val="0F1721"/>
      <w:kern w:val="0"/>
      <w:sz w:val="28"/>
      <w:szCs w:val="28"/>
    </w:rPr>
  </w:style>
  <w:style w:type="character" w:customStyle="1" w:styleId="s1">
    <w:name w:val="s1"/>
    <w:qFormat/>
    <w:rsid w:val="0064116B"/>
    <w:rPr>
      <w:rFonts w:ascii="Helvetica Neue" w:eastAsia="Helvetica Neue" w:hAnsi="Helvetica Neue" w:cs="Helvetica Neue"/>
      <w:sz w:val="28"/>
      <w:szCs w:val="28"/>
    </w:rPr>
  </w:style>
  <w:style w:type="paragraph" w:styleId="a6">
    <w:name w:val="header"/>
    <w:basedOn w:val="a"/>
    <w:link w:val="Char"/>
    <w:uiPriority w:val="99"/>
    <w:unhideWhenUsed/>
    <w:rsid w:val="007B1D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7B1D4B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7B1D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7B1D4B"/>
    <w:rPr>
      <w:sz w:val="18"/>
      <w:szCs w:val="18"/>
    </w:rPr>
  </w:style>
  <w:style w:type="paragraph" w:customStyle="1" w:styleId="Default">
    <w:name w:val="Default"/>
    <w:qFormat/>
    <w:rsid w:val="0003164A"/>
    <w:pPr>
      <w:widowControl w:val="0"/>
      <w:autoSpaceDE w:val="0"/>
      <w:autoSpaceDN w:val="0"/>
      <w:adjustRightInd w:val="0"/>
    </w:pPr>
    <w:rPr>
      <w:rFonts w:ascii="Arial" w:eastAsia="宋体" w:hAnsi="Arial" w:cs="Arial"/>
      <w:color w:val="000000"/>
      <w:kern w:val="0"/>
      <w:sz w:val="24"/>
      <w:szCs w:val="24"/>
    </w:rPr>
  </w:style>
  <w:style w:type="paragraph" w:customStyle="1" w:styleId="a8">
    <w:name w:val="大标题"/>
    <w:next w:val="a"/>
    <w:qFormat/>
    <w:rsid w:val="0003164A"/>
    <w:pPr>
      <w:keepNext/>
    </w:pPr>
    <w:rPr>
      <w:rFonts w:ascii="Helvetica" w:eastAsia="Arial Unicode MS" w:hAnsi="Helvetica" w:cs="Arial Unicode MS"/>
      <w:b/>
      <w:bCs/>
      <w:color w:val="000000"/>
      <w:kern w:val="0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5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17</Pages>
  <Words>565</Words>
  <Characters>3223</Characters>
  <Application>Microsoft Office Word</Application>
  <DocSecurity>0</DocSecurity>
  <Lines>26</Lines>
  <Paragraphs>7</Paragraphs>
  <ScaleCrop>false</ScaleCrop>
  <Company/>
  <LinksUpToDate>false</LinksUpToDate>
  <CharactersWithSpaces>3781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dell</cp:lastModifiedBy>
  <cp:revision>32</cp:revision>
  <dcterms:created xsi:type="dcterms:W3CDTF">2021-01-24T05:48:00Z</dcterms:created>
  <dcterms:modified xsi:type="dcterms:W3CDTF">2023-01-06T05:56:00Z</dcterms:modified>
</cp:coreProperties>
</file>